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E3" w:rsidRDefault="00C84780" w:rsidP="00FB07E3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ZARZĄDZENIE NR 134</w:t>
      </w:r>
      <w:r w:rsidR="00FB07E3">
        <w:rPr>
          <w:rFonts w:eastAsia="Times New Roman"/>
          <w:b/>
          <w:szCs w:val="20"/>
        </w:rPr>
        <w:t>/2018</w:t>
      </w:r>
    </w:p>
    <w:p w:rsidR="00FB07E3" w:rsidRDefault="00FB07E3" w:rsidP="00FB07E3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:rsidR="00FB07E3" w:rsidRDefault="00302846" w:rsidP="00FB07E3">
      <w:pPr>
        <w:pStyle w:val="Tytu"/>
        <w:rPr>
          <w:rFonts w:eastAsia="Times New Roman"/>
          <w:b/>
          <w:szCs w:val="20"/>
        </w:rPr>
      </w:pPr>
      <w:proofErr w:type="gramStart"/>
      <w:r>
        <w:rPr>
          <w:rFonts w:eastAsia="Times New Roman"/>
          <w:b/>
          <w:szCs w:val="20"/>
        </w:rPr>
        <w:t>z</w:t>
      </w:r>
      <w:proofErr w:type="gramEnd"/>
      <w:r>
        <w:rPr>
          <w:rFonts w:eastAsia="Times New Roman"/>
          <w:b/>
          <w:szCs w:val="20"/>
        </w:rPr>
        <w:t xml:space="preserve"> dnia 05</w:t>
      </w:r>
      <w:r w:rsidR="00C84780">
        <w:rPr>
          <w:rFonts w:eastAsia="Times New Roman"/>
          <w:b/>
          <w:szCs w:val="20"/>
        </w:rPr>
        <w:t xml:space="preserve"> grudni</w:t>
      </w:r>
      <w:r w:rsidR="00FB07E3">
        <w:rPr>
          <w:rFonts w:eastAsia="Times New Roman"/>
          <w:b/>
          <w:szCs w:val="20"/>
        </w:rPr>
        <w:t>a 2018 r.</w:t>
      </w:r>
    </w:p>
    <w:p w:rsidR="00FB07E3" w:rsidRDefault="00FB07E3" w:rsidP="00FB07E3">
      <w:pPr>
        <w:pStyle w:val="Tekstpodstawowywcity"/>
        <w:jc w:val="center"/>
        <w:rPr>
          <w:rFonts w:eastAsia="Times New Roman"/>
          <w:szCs w:val="20"/>
        </w:rPr>
      </w:pPr>
    </w:p>
    <w:p w:rsidR="00FB07E3" w:rsidRDefault="00FB07E3" w:rsidP="00FB07E3">
      <w:pPr>
        <w:pStyle w:val="Tekstpodstawowywcity"/>
        <w:jc w:val="center"/>
        <w:rPr>
          <w:rFonts w:eastAsia="Times New Roman"/>
          <w:szCs w:val="20"/>
        </w:rPr>
      </w:pPr>
    </w:p>
    <w:p w:rsidR="00FB07E3" w:rsidRDefault="00302846" w:rsidP="00FB07E3">
      <w:pPr>
        <w:pStyle w:val="Tekstpodstawowywcity"/>
        <w:rPr>
          <w:rFonts w:eastAsia="Times New Roman"/>
          <w:sz w:val="27"/>
          <w:szCs w:val="27"/>
        </w:rPr>
      </w:pPr>
      <w:r>
        <w:t>W</w:t>
      </w:r>
      <w:r w:rsidR="00FB07E3">
        <w:t xml:space="preserve"> sprawie utworzenia Regulaminu Konkursu dla zadań z zakresu – pomocy społecznej, w tym pomocy rodzinom i osobom w trudnej sytuacji życiowej oraz wyrównywania szans tych rodzin i osób, nauki, szkolnictwa wyższego, edukacji, oświaty i wychowania </w:t>
      </w:r>
      <w:r w:rsidR="00FB07E3">
        <w:rPr>
          <w:rFonts w:eastAsia="Times New Roman"/>
          <w:bCs/>
          <w:color w:val="000000"/>
          <w:sz w:val="27"/>
          <w:szCs w:val="27"/>
        </w:rPr>
        <w:t>„PROWADZENIE PLACÓWEK WSPARCIA DZIENNEGO DLA DZIECI  I MŁODZIEŻY W GMINIE KOŚCIELISKO W Latach 2019 - 2020”</w:t>
      </w:r>
      <w:r w:rsidR="00FB07E3">
        <w:rPr>
          <w:rFonts w:eastAsia="Times New Roman"/>
          <w:color w:val="000000"/>
          <w:sz w:val="27"/>
          <w:szCs w:val="27"/>
        </w:rPr>
        <w:t xml:space="preserve"> w ramach </w:t>
      </w:r>
      <w:r w:rsidR="00FB07E3">
        <w:rPr>
          <w:rFonts w:eastAsia="Times New Roman"/>
          <w:sz w:val="27"/>
          <w:szCs w:val="27"/>
        </w:rPr>
        <w:t xml:space="preserve">Projektu Placówki Wsparcia dziennego w Gminie Kościelisko dofinansowanego z Regionalnego Programu Operacyjnego Dla Województwa Małopolskiego 2014 - 2020. </w:t>
      </w:r>
    </w:p>
    <w:p w:rsidR="00FB07E3" w:rsidRDefault="00FB07E3" w:rsidP="00FB07E3">
      <w:pPr>
        <w:jc w:val="both"/>
        <w:rPr>
          <w:rFonts w:eastAsia="Times New Roman"/>
        </w:rPr>
      </w:pPr>
    </w:p>
    <w:p w:rsidR="00FB07E3" w:rsidRDefault="00FB07E3" w:rsidP="00FB07E3">
      <w:pPr>
        <w:ind w:firstLine="708"/>
        <w:jc w:val="both"/>
      </w:pPr>
      <w:r>
        <w:t>Na podstawie art. 30 ust. 1, art. 7 ust 1 pkt 6a ustawy z dnia 8 marca 1990 r. o samorządzie gminnym (</w:t>
      </w:r>
      <w:proofErr w:type="spellStart"/>
      <w:r>
        <w:t>t.j</w:t>
      </w:r>
      <w:proofErr w:type="spellEnd"/>
      <w:r>
        <w:t xml:space="preserve">. Dz.U. </w:t>
      </w:r>
      <w:proofErr w:type="gramStart"/>
      <w:r>
        <w:t>z</w:t>
      </w:r>
      <w:proofErr w:type="gramEnd"/>
      <w:r>
        <w:t xml:space="preserve"> 2018 r. poz. 994 ze zm.) i art. 190 w związku z art. 18 ust. 2 ustawy z dnia 9 czerwca 2011r. o wspieraniu rodziny i systemie pieczy zastępczej (Dz. U. </w:t>
      </w:r>
      <w:proofErr w:type="gramStart"/>
      <w:r>
        <w:t>z</w:t>
      </w:r>
      <w:proofErr w:type="gramEnd"/>
      <w:r>
        <w:t xml:space="preserve"> 2018 r. poz. 998, ze zm.) oraz art. 4 ust. 1 pkt 1,1a i 14. </w:t>
      </w:r>
      <w:proofErr w:type="gramStart"/>
      <w:r>
        <w:t>art</w:t>
      </w:r>
      <w:proofErr w:type="gramEnd"/>
      <w:r>
        <w:t>. 5, 11 i 13 ust. 1 ustawy z dnia 24 kwietnia  2003r. o działalności pożytku publicznego i o wolontariacie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2018 r. poz.450, ze zm.)</w:t>
      </w:r>
      <w:r>
        <w:rPr>
          <w:rFonts w:eastAsia="Times New Roman"/>
        </w:rPr>
        <w:t xml:space="preserve"> </w:t>
      </w:r>
      <w:r>
        <w:t>oraz uchwały Nr XXXII/238/17 Rady Gminy Kościelisko z dnia 28 listopada 2017 r. w sprawie Rocznego Programu Współpracy Samorządu Gminy Kościelisko Z Organizacjami Pozarządowymi i Podmiotami wymienionymi w art. 3 ust. 3 ustawy z dnia 24 kwietnia 2003 r. o działalności pożytku publicznego i o wolontariacie na rok 2018, uchwały Rady Gminy Kościelisko z dnia 1</w:t>
      </w:r>
      <w:r w:rsidR="00C3617E">
        <w:t>9 października 2018 r. Nr XL/301</w:t>
      </w:r>
      <w:r>
        <w:t xml:space="preserve">/18 w sprawie Rocznego Programu Współpracy Samorządu Gminy Kościelisko Z Organizacjami Pozarządowymi I Podmiotami wymienionymi w art. 3 ust. 3 ustawy z dnia 24 kwietnia 2003 r. o działalności pożytku publicznego i o wolontariacie na rok 2019, uchwały Rady Gminy Kościelisko z dnia </w:t>
      </w:r>
      <w:r w:rsidR="00C3617E">
        <w:t>19 października 2018 r. Nr XL/302</w:t>
      </w:r>
      <w:r>
        <w:t xml:space="preserve">/18 w sprawie Wieloletniego Programu Współpracy Samorządu Gminy Kościelisko Z Organizacjami Pozarządowymi I Podmiotami wymienionymi w art. 3 ust. 3 ustawy z dnia 24 kwietnia 2003 r. o działalności pożytku publicznego i o wolontariacie na lata 2019 – 2021, </w:t>
      </w:r>
    </w:p>
    <w:p w:rsidR="00FB07E3" w:rsidRDefault="00FB07E3" w:rsidP="00302846">
      <w:pPr>
        <w:rPr>
          <w:rFonts w:eastAsia="Times New Roman"/>
          <w:szCs w:val="20"/>
        </w:rPr>
      </w:pPr>
    </w:p>
    <w:p w:rsidR="00FB07E3" w:rsidRDefault="00FB07E3" w:rsidP="00FB07E3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1.</w:t>
      </w:r>
    </w:p>
    <w:p w:rsidR="00FB07E3" w:rsidRDefault="00FB07E3" w:rsidP="00FB07E3">
      <w:pPr>
        <w:jc w:val="center"/>
        <w:rPr>
          <w:rFonts w:eastAsia="Times New Roman"/>
          <w:b/>
          <w:szCs w:val="20"/>
        </w:rPr>
      </w:pPr>
    </w:p>
    <w:p w:rsidR="00FB07E3" w:rsidRDefault="00FB07E3" w:rsidP="00FB07E3">
      <w:pPr>
        <w:pStyle w:val="Tekstpodstawowywcity"/>
        <w:rPr>
          <w:rFonts w:eastAsia="Times New Roman"/>
          <w:sz w:val="27"/>
          <w:szCs w:val="27"/>
        </w:rPr>
      </w:pPr>
      <w:r>
        <w:rPr>
          <w:rFonts w:eastAsia="Times New Roman"/>
          <w:szCs w:val="20"/>
        </w:rPr>
        <w:t xml:space="preserve">1. </w:t>
      </w:r>
      <w:r>
        <w:rPr>
          <w:rFonts w:eastAsia="Times New Roman"/>
          <w:b w:val="0"/>
          <w:szCs w:val="20"/>
        </w:rPr>
        <w:t xml:space="preserve">Wprowadza się Regulamin Otwartego Konkursu Ofert dla zadań z zakresu – </w:t>
      </w:r>
      <w:r>
        <w:t>pomocy społecznej, w tym pomocy rodzinom i osobom w trudnej sytuacji życiowej oraz wyrównywania szans tych rodzin i osób, nauki, szkolnictwa wyższego, edukacji, oświaty i wychowania</w:t>
      </w:r>
      <w:r>
        <w:rPr>
          <w:rFonts w:eastAsia="Times New Roman"/>
          <w:b w:val="0"/>
          <w:szCs w:val="20"/>
        </w:rPr>
        <w:t xml:space="preserve"> </w:t>
      </w:r>
      <w:r>
        <w:rPr>
          <w:rFonts w:eastAsia="Times New Roman"/>
          <w:bCs/>
          <w:color w:val="000000"/>
          <w:sz w:val="27"/>
          <w:szCs w:val="27"/>
        </w:rPr>
        <w:t>„PROWADZENIE PLACÓWEK WSPARCIA DZIENNEGO DLA DZIECI  I MŁODZIEŻY W GMINIE KOSCIELISKO W Latach 2019 - 2020”</w:t>
      </w:r>
      <w:r>
        <w:rPr>
          <w:rFonts w:eastAsia="Times New Roman"/>
          <w:color w:val="000000"/>
          <w:sz w:val="27"/>
          <w:szCs w:val="27"/>
        </w:rPr>
        <w:t xml:space="preserve"> w ramach </w:t>
      </w:r>
      <w:r>
        <w:rPr>
          <w:rFonts w:eastAsia="Times New Roman"/>
          <w:sz w:val="27"/>
          <w:szCs w:val="27"/>
        </w:rPr>
        <w:t xml:space="preserve">Projektu Placówki Wsparcia dziennego w Gminie Kościelisko dofinansowanego z Regionalnego Programu Operacyjnego Dla Województwa Małopolskiego 2014 - 2020.  </w:t>
      </w:r>
    </w:p>
    <w:p w:rsidR="00FB07E3" w:rsidRDefault="00FB07E3" w:rsidP="00FB07E3">
      <w:pPr>
        <w:pStyle w:val="Tekstpodstawowywcity"/>
        <w:rPr>
          <w:rFonts w:eastAsia="Times New Roman"/>
          <w:b w:val="0"/>
          <w:szCs w:val="20"/>
        </w:rPr>
      </w:pPr>
    </w:p>
    <w:p w:rsidR="00FB07E3" w:rsidRDefault="00FB07E3" w:rsidP="00FB07E3">
      <w:pPr>
        <w:pStyle w:val="Tekstpodstawowywcity"/>
        <w:tabs>
          <w:tab w:val="left" w:pos="360"/>
        </w:tabs>
        <w:rPr>
          <w:rFonts w:eastAsia="Times New Roman"/>
          <w:b w:val="0"/>
          <w:szCs w:val="20"/>
        </w:rPr>
      </w:pPr>
      <w:r>
        <w:rPr>
          <w:rFonts w:eastAsia="Times New Roman"/>
          <w:szCs w:val="20"/>
        </w:rPr>
        <w:t>2.</w:t>
      </w:r>
      <w:r>
        <w:rPr>
          <w:rFonts w:eastAsia="Times New Roman"/>
          <w:b w:val="0"/>
          <w:szCs w:val="20"/>
        </w:rPr>
        <w:t xml:space="preserve"> </w:t>
      </w:r>
      <w:r>
        <w:rPr>
          <w:b w:val="0"/>
        </w:rPr>
        <w:t>Treść Regulaminu stanowi Załącznik Nr 1 do niniejszego Zarządzenia.</w:t>
      </w:r>
    </w:p>
    <w:p w:rsidR="00FB07E3" w:rsidRDefault="00FB07E3" w:rsidP="00FB07E3">
      <w:pPr>
        <w:jc w:val="center"/>
        <w:rPr>
          <w:rFonts w:eastAsia="Times New Roman"/>
          <w:szCs w:val="20"/>
        </w:rPr>
      </w:pPr>
    </w:p>
    <w:p w:rsidR="00FB07E3" w:rsidRDefault="00FB07E3" w:rsidP="00FB07E3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2.</w:t>
      </w:r>
    </w:p>
    <w:p w:rsidR="00FB07E3" w:rsidRDefault="00FB07E3" w:rsidP="00FB07E3">
      <w:pPr>
        <w:jc w:val="center"/>
        <w:rPr>
          <w:rFonts w:eastAsia="Times New Roman"/>
          <w:b/>
          <w:szCs w:val="20"/>
        </w:rPr>
      </w:pPr>
    </w:p>
    <w:p w:rsidR="00FB07E3" w:rsidRDefault="00FB07E3" w:rsidP="00FB07E3">
      <w:pPr>
        <w:pStyle w:val="Tekstpodstawowy"/>
        <w:jc w:val="both"/>
        <w:rPr>
          <w:rFonts w:cs="Tahoma"/>
        </w:rPr>
      </w:pPr>
      <w:r>
        <w:rPr>
          <w:rFonts w:cs="Tahoma"/>
        </w:rPr>
        <w:t xml:space="preserve">Komisja Konkursowa, której zadaniem będzie rozstrzygnięcie ofert na wykonanie zadania publicznego powołanego na wstępie, będącego przedmiotem Otwartego Konkursu Ofert, </w:t>
      </w:r>
      <w:r>
        <w:rPr>
          <w:rFonts w:cs="Tahoma"/>
        </w:rPr>
        <w:lastRenderedPageBreak/>
        <w:t>którego wyn</w:t>
      </w:r>
      <w:r w:rsidR="00C84780">
        <w:rPr>
          <w:rFonts w:cs="Tahoma"/>
        </w:rPr>
        <w:t>ik ogłoszony zostanie do dnia 28 grudni</w:t>
      </w:r>
      <w:r>
        <w:rPr>
          <w:rFonts w:cs="Tahoma"/>
        </w:rPr>
        <w:t>a 2018 r. zostanie powołana osobnym Zarządzeniem Wójta</w:t>
      </w:r>
      <w:r w:rsidR="00257B8E">
        <w:rPr>
          <w:rFonts w:cs="Tahoma"/>
        </w:rPr>
        <w:t>.</w:t>
      </w:r>
    </w:p>
    <w:p w:rsidR="00FB07E3" w:rsidRDefault="00FB07E3" w:rsidP="00FB07E3">
      <w:pPr>
        <w:pStyle w:val="Tekstpodstawowywcity"/>
        <w:jc w:val="center"/>
        <w:rPr>
          <w:rFonts w:eastAsia="Times New Roman"/>
          <w:szCs w:val="20"/>
        </w:rPr>
      </w:pPr>
    </w:p>
    <w:p w:rsidR="00FB07E3" w:rsidRDefault="00FB07E3" w:rsidP="00FB07E3">
      <w:pPr>
        <w:pStyle w:val="Tekstpodstawowy21"/>
        <w:jc w:val="center"/>
        <w:rPr>
          <w:b/>
        </w:rPr>
      </w:pPr>
      <w:r>
        <w:rPr>
          <w:b/>
        </w:rPr>
        <w:t>§ 5.</w:t>
      </w:r>
    </w:p>
    <w:p w:rsidR="00FB07E3" w:rsidRDefault="00FB07E3" w:rsidP="00FB07E3">
      <w:pPr>
        <w:pStyle w:val="Tekstpodstawowy21"/>
        <w:jc w:val="center"/>
        <w:rPr>
          <w:b/>
        </w:rPr>
      </w:pPr>
    </w:p>
    <w:p w:rsidR="00FB07E3" w:rsidRDefault="00FB07E3" w:rsidP="00FB07E3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w Biuletynie Informacji Publicznej na stronie internetowej Gminy Kościelisko oraz na Tablicy Ogłoszeń Urzędu Gminy Kościelisko.</w:t>
      </w:r>
    </w:p>
    <w:p w:rsidR="00FB07E3" w:rsidRDefault="00FB07E3" w:rsidP="00FB07E3">
      <w:pPr>
        <w:pStyle w:val="Tekstpodstawowy"/>
        <w:jc w:val="left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302846" w:rsidRDefault="00302846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"/>
        <w:jc w:val="right"/>
        <w:rPr>
          <w:rFonts w:cs="Tahoma"/>
          <w:b/>
        </w:rPr>
      </w:pPr>
      <w:r>
        <w:rPr>
          <w:rFonts w:cs="Tahoma"/>
          <w:b/>
        </w:rPr>
        <w:lastRenderedPageBreak/>
        <w:t>Zał</w:t>
      </w:r>
      <w:r w:rsidR="00C84780">
        <w:rPr>
          <w:rFonts w:cs="Tahoma"/>
          <w:b/>
        </w:rPr>
        <w:t>ącznik Nr 1 do Zarządzenia Nr 134</w:t>
      </w:r>
      <w:r>
        <w:rPr>
          <w:rFonts w:cs="Tahoma"/>
          <w:b/>
        </w:rPr>
        <w:t>/2018</w:t>
      </w:r>
    </w:p>
    <w:p w:rsidR="00FB07E3" w:rsidRDefault="00FB07E3" w:rsidP="00FB07E3">
      <w:pPr>
        <w:pStyle w:val="Tekstpodstawowy"/>
        <w:rPr>
          <w:rFonts w:cs="Tahoma"/>
          <w:b/>
        </w:rPr>
      </w:pPr>
      <w:r>
        <w:rPr>
          <w:rFonts w:cs="Tahoma"/>
          <w:b/>
        </w:rPr>
        <w:t xml:space="preserve">                   </w:t>
      </w:r>
      <w:r w:rsidR="00302846">
        <w:rPr>
          <w:rFonts w:cs="Tahoma"/>
          <w:b/>
        </w:rPr>
        <w:t xml:space="preserve">                           </w:t>
      </w:r>
      <w:r>
        <w:rPr>
          <w:rFonts w:cs="Tahoma"/>
          <w:b/>
        </w:rPr>
        <w:t>Wójta Gminy Kościelisko</w:t>
      </w:r>
    </w:p>
    <w:p w:rsidR="00FB07E3" w:rsidRDefault="00FB07E3" w:rsidP="00FB07E3">
      <w:pPr>
        <w:pStyle w:val="Tekstpodstawowy"/>
        <w:rPr>
          <w:rFonts w:cs="Tahoma"/>
          <w:b/>
        </w:rPr>
      </w:pPr>
      <w:r>
        <w:rPr>
          <w:rFonts w:cs="Tahoma"/>
          <w:b/>
        </w:rPr>
        <w:t xml:space="preserve">                             </w:t>
      </w:r>
      <w:r w:rsidR="00302846">
        <w:rPr>
          <w:rFonts w:cs="Tahoma"/>
          <w:b/>
        </w:rPr>
        <w:t xml:space="preserve">                </w:t>
      </w:r>
      <w:proofErr w:type="gramStart"/>
      <w:r w:rsidR="00302846">
        <w:rPr>
          <w:rFonts w:cs="Tahoma"/>
          <w:b/>
        </w:rPr>
        <w:t>z</w:t>
      </w:r>
      <w:proofErr w:type="gramEnd"/>
      <w:r w:rsidR="00302846">
        <w:rPr>
          <w:rFonts w:cs="Tahoma"/>
          <w:b/>
        </w:rPr>
        <w:t xml:space="preserve"> dnia 05</w:t>
      </w:r>
      <w:r w:rsidR="00C84780">
        <w:rPr>
          <w:rFonts w:cs="Tahoma"/>
          <w:b/>
        </w:rPr>
        <w:t xml:space="preserve"> grudni</w:t>
      </w:r>
      <w:r>
        <w:rPr>
          <w:rFonts w:cs="Tahoma"/>
          <w:b/>
        </w:rPr>
        <w:t>a 2018 r.</w:t>
      </w:r>
    </w:p>
    <w:p w:rsidR="00FB07E3" w:rsidRDefault="00FB07E3" w:rsidP="00FB07E3">
      <w:pPr>
        <w:pStyle w:val="Tekstpodstawowy"/>
        <w:jc w:val="right"/>
        <w:rPr>
          <w:rFonts w:cs="Tahoma"/>
          <w:b/>
        </w:rPr>
      </w:pPr>
    </w:p>
    <w:p w:rsidR="00FB07E3" w:rsidRDefault="00FB07E3" w:rsidP="00FB07E3">
      <w:pPr>
        <w:pStyle w:val="Tekstpodstawowy"/>
        <w:jc w:val="right"/>
        <w:rPr>
          <w:rFonts w:cs="Tahoma"/>
          <w:b/>
        </w:rPr>
      </w:pPr>
    </w:p>
    <w:p w:rsidR="00FB07E3" w:rsidRDefault="00FB07E3" w:rsidP="00FB07E3">
      <w:pPr>
        <w:pStyle w:val="Tekstpodstawowy"/>
        <w:rPr>
          <w:rFonts w:cs="Tahoma"/>
        </w:rPr>
      </w:pPr>
    </w:p>
    <w:p w:rsidR="00FB07E3" w:rsidRDefault="00FB07E3" w:rsidP="00FB07E3">
      <w:pPr>
        <w:pStyle w:val="Tekstpodstawowywcity"/>
        <w:rPr>
          <w:rFonts w:eastAsia="Times New Roman"/>
          <w:sz w:val="28"/>
          <w:szCs w:val="28"/>
        </w:rPr>
      </w:pPr>
      <w:r>
        <w:rPr>
          <w:rFonts w:cs="Tahoma"/>
          <w:sz w:val="28"/>
          <w:szCs w:val="28"/>
        </w:rPr>
        <w:t xml:space="preserve">REGULAMIN KONKURSU DLA ZADAŃ Z ZAKRESU </w:t>
      </w:r>
      <w:r>
        <w:rPr>
          <w:sz w:val="28"/>
          <w:szCs w:val="28"/>
        </w:rPr>
        <w:t xml:space="preserve">pomocy społecznej, w tym pomocy rodzinom i osobom w trudnej sytuacji życiowej oraz wyrównywania szans tych rodzin i osób, nauki, szkolnictwa wyższego, edukacji, oświaty i wychowania </w:t>
      </w:r>
      <w:r>
        <w:rPr>
          <w:rFonts w:eastAsia="Times New Roman"/>
          <w:bCs/>
          <w:color w:val="000000"/>
          <w:sz w:val="28"/>
          <w:szCs w:val="28"/>
        </w:rPr>
        <w:t>„PROWADZENIE PLACÓWEK WSPARCIA DZIENNEGO DLA DZIECI  I MŁODZIEŻY W GMINIE KOSCIELISKO W Latach 2018 - 2020”</w:t>
      </w:r>
      <w:r>
        <w:rPr>
          <w:rFonts w:eastAsia="Times New Roman"/>
          <w:color w:val="000000"/>
          <w:sz w:val="28"/>
          <w:szCs w:val="28"/>
        </w:rPr>
        <w:t xml:space="preserve"> w ramach </w:t>
      </w:r>
      <w:r>
        <w:rPr>
          <w:rFonts w:eastAsia="Times New Roman"/>
          <w:sz w:val="28"/>
          <w:szCs w:val="28"/>
        </w:rPr>
        <w:t xml:space="preserve">Projektu Placówki Wsparcia Dziennego w Gminie Kościelisko dofinansowanego z Regionalnego Programu Operacyjnego Dla Województwa Małopolskiego 2014 - 2020. </w:t>
      </w:r>
    </w:p>
    <w:p w:rsidR="00FB07E3" w:rsidRDefault="00FB07E3" w:rsidP="00FB07E3">
      <w:pPr>
        <w:pStyle w:val="Tekstpodstawowy"/>
        <w:jc w:val="left"/>
        <w:rPr>
          <w:rFonts w:cs="Tahoma"/>
          <w:sz w:val="28"/>
          <w:szCs w:val="28"/>
        </w:rPr>
      </w:pPr>
    </w:p>
    <w:p w:rsidR="00FB07E3" w:rsidRDefault="00FB07E3" w:rsidP="00FB07E3">
      <w:pPr>
        <w:pStyle w:val="Tekstpodstawowy"/>
        <w:jc w:val="left"/>
        <w:rPr>
          <w:rFonts w:cs="Tahoma"/>
          <w:sz w:val="28"/>
          <w:szCs w:val="28"/>
        </w:rPr>
      </w:pPr>
    </w:p>
    <w:p w:rsidR="00FB07E3" w:rsidRDefault="00FB07E3" w:rsidP="00FB07E3">
      <w:pPr>
        <w:pStyle w:val="Tekstpodstawowy"/>
        <w:rPr>
          <w:rFonts w:cs="Tahoma"/>
          <w:b/>
        </w:rPr>
      </w:pPr>
      <w:r>
        <w:rPr>
          <w:rFonts w:cs="Tahoma"/>
          <w:b/>
        </w:rPr>
        <w:t>Postanowienia ogólne</w:t>
      </w:r>
    </w:p>
    <w:p w:rsidR="00FB07E3" w:rsidRDefault="00FB07E3" w:rsidP="00FB07E3">
      <w:pPr>
        <w:pStyle w:val="Tekstpodstawowy"/>
      </w:pPr>
    </w:p>
    <w:p w:rsidR="00FB07E3" w:rsidRDefault="00FB07E3" w:rsidP="00FB07E3">
      <w:pPr>
        <w:pStyle w:val="Tekstpodstawowy"/>
        <w:rPr>
          <w:b/>
        </w:rPr>
      </w:pPr>
      <w:r>
        <w:rPr>
          <w:b/>
        </w:rPr>
        <w:t>§ 1.</w:t>
      </w:r>
    </w:p>
    <w:p w:rsidR="00FB07E3" w:rsidRDefault="00FB07E3" w:rsidP="00FB07E3">
      <w:pPr>
        <w:pStyle w:val="Tekstpodstawowywcity"/>
        <w:rPr>
          <w:rFonts w:eastAsia="Times New Roman"/>
          <w:b w:val="0"/>
          <w:szCs w:val="20"/>
        </w:rPr>
      </w:pPr>
    </w:p>
    <w:p w:rsidR="00FB07E3" w:rsidRDefault="00FB07E3" w:rsidP="00FB07E3">
      <w:pPr>
        <w:ind w:firstLine="708"/>
        <w:jc w:val="both"/>
        <w:rPr>
          <w:rFonts w:eastAsia="Times New Roman"/>
          <w:b/>
          <w:sz w:val="27"/>
          <w:szCs w:val="27"/>
        </w:rPr>
      </w:pPr>
      <w:r>
        <w:t>Na podstawie art. 30 ust. 1, art. 7 ust 1 pkt 6a ustawy z dnia 8 marca 1990 r.</w:t>
      </w:r>
      <w:r>
        <w:br/>
        <w:t>o samorządzie gminnym (</w:t>
      </w:r>
      <w:proofErr w:type="spellStart"/>
      <w:r>
        <w:t>t.j</w:t>
      </w:r>
      <w:proofErr w:type="spellEnd"/>
      <w:r>
        <w:t xml:space="preserve">. Dz.U. </w:t>
      </w:r>
      <w:proofErr w:type="gramStart"/>
      <w:r>
        <w:t>z</w:t>
      </w:r>
      <w:proofErr w:type="gramEnd"/>
      <w:r>
        <w:t xml:space="preserve"> 2018 r. poz. 994 ze zm.) i art. 190 w związku z art. 18 ust. 2 ustawy z dnia 9 czerwca 2011 r. o wspieraniu rodziny i systemie pieczy zastępczej (Dz. U. </w:t>
      </w:r>
      <w:proofErr w:type="gramStart"/>
      <w:r>
        <w:t>z</w:t>
      </w:r>
      <w:proofErr w:type="gramEnd"/>
      <w:r>
        <w:t xml:space="preserve"> 2018 r. poz. 998, ze zm.) oraz art. 4 ust. 1 pkt 1,1a i 14. </w:t>
      </w:r>
      <w:proofErr w:type="gramStart"/>
      <w:r>
        <w:t>art</w:t>
      </w:r>
      <w:proofErr w:type="gramEnd"/>
      <w:r>
        <w:t>. 5, 11 i 13 ust. 1 ustawy z dnia 24 kwietnia  2003r. o działalności pożytku publicznego i o wolontariacie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2018 r. poz. 450, ze zm.)</w:t>
      </w:r>
      <w:r>
        <w:rPr>
          <w:rFonts w:eastAsia="Times New Roman"/>
        </w:rPr>
        <w:t xml:space="preserve"> </w:t>
      </w:r>
      <w:r>
        <w:t>oraz uchwały Nr XXXII/238/17 Rady Gminy Kościelisko z dnia 28 listopada 2017 r. w sprawie Rocznego Programu Współpracy Samorządu Gminy Kościelisko Z Organizacjami Pozarządowymi i Podmiotami wymienionymi w art. 3 ust. 3 ustawy z dnia 24 kwietnia 2003 r. o działalności pożytku publicznego i o wolontariacie na rok 2018, uchwały Rady Gminy Kościelisko z dnia 19 października 201</w:t>
      </w:r>
      <w:r w:rsidR="00A352E8">
        <w:t>8 r. Nr XL/301</w:t>
      </w:r>
      <w:r>
        <w:t>/18 w sprawie Rocznego Programu Współpracy Samorządu Gminy Kościelisko Z Organizacjami Pozarządowymi I Podmiotami wymienionymi w art. 3 ust. 3 ustawy z dnia 24 kwietnia 2003 r. o działalności pożytku publicznego i o wolontariacie na rok 2019, uchwały Rady Gminy Kościelisko z dnia 19 października 201</w:t>
      </w:r>
      <w:r w:rsidR="00C84780">
        <w:t>8</w:t>
      </w:r>
      <w:r w:rsidR="00A352E8">
        <w:t xml:space="preserve"> r. Nr XL/302</w:t>
      </w:r>
      <w:r>
        <w:t>/18 w sprawie Wieloletniego Programu Współpracy Samorządu Gminy Kościelisko Z Organizacjami Pozarządowymi I Podmiotami wymienionymi w art. 3 ust. 3 ustawy z dnia 24 kwietnia 2003 r. o działalności pożytku publicznego i o wolontariacie na lata 2019 – 2021 -</w:t>
      </w:r>
      <w:r>
        <w:rPr>
          <w:rFonts w:cs="Tahoma"/>
        </w:rPr>
        <w:t xml:space="preserve"> tworzy się Regulamin Konkursu dla zadań z zakresu </w:t>
      </w:r>
      <w:r>
        <w:t>pomocy społecznej, w tym pomocy rodzinom</w:t>
      </w:r>
      <w:r>
        <w:br/>
        <w:t xml:space="preserve">i osobom w trudnej sytuacji życiowej oraz wyrównywania szans tych rodzin i osób, nauki, szkolnictwa wyższego, edukacji, oświaty i wychowania </w:t>
      </w:r>
      <w:r>
        <w:rPr>
          <w:rFonts w:eastAsia="Times New Roman"/>
          <w:b/>
          <w:bCs/>
          <w:color w:val="000000"/>
          <w:sz w:val="27"/>
          <w:szCs w:val="27"/>
        </w:rPr>
        <w:t>„PROWADZENIE PLACÓWEK WSPARCIA DZIENNEGO DLA DZIECI  I MŁODZIEŻY W GMINIE KOSCIELISKO W Latach 2019 - 2020”</w:t>
      </w:r>
      <w:r>
        <w:rPr>
          <w:rFonts w:eastAsia="Times New Roman"/>
          <w:b/>
          <w:color w:val="000000"/>
          <w:sz w:val="27"/>
          <w:szCs w:val="27"/>
        </w:rPr>
        <w:t xml:space="preserve"> w ramach </w:t>
      </w:r>
      <w:r>
        <w:rPr>
          <w:rFonts w:eastAsia="Times New Roman"/>
          <w:b/>
          <w:sz w:val="27"/>
          <w:szCs w:val="27"/>
        </w:rPr>
        <w:t xml:space="preserve">Projektu Placówki Wsparcia Dziennego w Gminie Kościelisko dofinansowanego z Regionalnego Programu Operacyjnego Dla Województwa Małopolskiego 2014 - 2020. </w:t>
      </w:r>
    </w:p>
    <w:p w:rsidR="00FB07E3" w:rsidRDefault="00FB07E3" w:rsidP="00FB07E3">
      <w:pPr>
        <w:ind w:firstLine="708"/>
        <w:jc w:val="both"/>
      </w:pPr>
    </w:p>
    <w:p w:rsidR="00FB07E3" w:rsidRDefault="00FB07E3" w:rsidP="00FB07E3"/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lastRenderedPageBreak/>
        <w:t>Przeprowadzenie konkursu ofert</w:t>
      </w:r>
    </w:p>
    <w:p w:rsidR="00FB07E3" w:rsidRDefault="00FB07E3" w:rsidP="00FB07E3">
      <w:pPr>
        <w:jc w:val="center"/>
        <w:rPr>
          <w:rFonts w:cs="Tahoma"/>
        </w:rPr>
      </w:pPr>
    </w:p>
    <w:p w:rsidR="00FB07E3" w:rsidRDefault="00FB07E3" w:rsidP="00FB07E3">
      <w:pPr>
        <w:jc w:val="center"/>
        <w:rPr>
          <w:rFonts w:cs="Tahoma"/>
          <w:b/>
        </w:rPr>
      </w:pPr>
      <w:r>
        <w:rPr>
          <w:rFonts w:cs="Tahoma"/>
          <w:b/>
        </w:rPr>
        <w:t>§ 2.</w:t>
      </w:r>
    </w:p>
    <w:p w:rsidR="00FB07E3" w:rsidRDefault="00FB07E3" w:rsidP="00FB07E3">
      <w:pPr>
        <w:jc w:val="center"/>
        <w:rPr>
          <w:rFonts w:cs="Tahoma"/>
          <w:b/>
        </w:rPr>
      </w:pPr>
    </w:p>
    <w:p w:rsidR="00FB07E3" w:rsidRDefault="00FB07E3" w:rsidP="00FB07E3">
      <w:pPr>
        <w:pStyle w:val="Tekstpodstawowywcity"/>
        <w:rPr>
          <w:rFonts w:eastAsia="Times New Roman"/>
          <w:sz w:val="27"/>
          <w:szCs w:val="27"/>
        </w:rPr>
      </w:pPr>
      <w:r>
        <w:rPr>
          <w:rFonts w:cs="Tahoma"/>
          <w:b w:val="0"/>
        </w:rPr>
        <w:t xml:space="preserve">Konkurs ma na celu wyłonienie ofert i zlecenie podmiotom prowadzącym działalność pożytku publicznego realizacji zadań publicznych Gminy Kościelisko z zakresu jak określono w </w:t>
      </w:r>
      <w:r>
        <w:rPr>
          <w:b w:val="0"/>
        </w:rPr>
        <w:t>§</w:t>
      </w:r>
      <w:r>
        <w:rPr>
          <w:rFonts w:cs="Tahoma"/>
          <w:b w:val="0"/>
        </w:rPr>
        <w:t xml:space="preserve"> 1 </w:t>
      </w:r>
      <w:proofErr w:type="gramStart"/>
      <w:r>
        <w:rPr>
          <w:rFonts w:cs="Tahoma"/>
          <w:b w:val="0"/>
        </w:rPr>
        <w:t>Regulaminu .</w:t>
      </w:r>
      <w:proofErr w:type="gramEnd"/>
    </w:p>
    <w:p w:rsidR="00FB07E3" w:rsidRDefault="00FB07E3" w:rsidP="00FB07E3">
      <w:pPr>
        <w:jc w:val="both"/>
      </w:pPr>
    </w:p>
    <w:p w:rsidR="00FB07E3" w:rsidRDefault="00FB07E3" w:rsidP="00FB07E3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W ramach Konkursu zlecane będą w szczególności zadania w zakresie jak w części I Ogłoszenia o Konkursie zgodnie z warunkami</w:t>
      </w:r>
      <w:r w:rsidR="00C84780">
        <w:rPr>
          <w:rFonts w:cs="Tahoma"/>
        </w:rPr>
        <w:t xml:space="preserve"> określonymi w części IV ust. 2</w:t>
      </w:r>
      <w:r>
        <w:rPr>
          <w:rFonts w:cs="Tahoma"/>
        </w:rPr>
        <w:t>.</w:t>
      </w:r>
    </w:p>
    <w:p w:rsidR="00FB07E3" w:rsidRDefault="00FB07E3" w:rsidP="00FB07E3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Konkurs ogłasza Wójt Gminy Kościelisko w Biuletynie Informacji Publicznej, poprzez rozplakatowanie informacji na Tablicy Ogłoszeń Urzędu Gminy Kościelisko, oraz na stronie internetowej Urzędu Gminy.</w:t>
      </w:r>
    </w:p>
    <w:p w:rsidR="00FB07E3" w:rsidRDefault="00FB07E3" w:rsidP="00FB07E3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Wójt Gminy Kościelisko podaje w ogłoszeniu o konkursie kwotę, jaką Gmina zamierza przeznaczyć na realizację wymienionego zadania.</w:t>
      </w:r>
    </w:p>
    <w:p w:rsidR="00FB07E3" w:rsidRDefault="00FB07E3" w:rsidP="002F7F58">
      <w:pPr>
        <w:pStyle w:val="Tekstpodstawowy"/>
        <w:jc w:val="both"/>
      </w:pPr>
      <w:r>
        <w:t xml:space="preserve">      Wysokość środków publicznych przeznaczonych na realizację tego zadania </w:t>
      </w:r>
      <w:proofErr w:type="gramStart"/>
      <w:r>
        <w:t>wynosi:</w:t>
      </w:r>
      <w:r>
        <w:br/>
        <w:t xml:space="preserve">      - </w:t>
      </w:r>
      <w:r w:rsidR="002F7F58">
        <w:rPr>
          <w:b/>
        </w:rPr>
        <w:t>w</w:t>
      </w:r>
      <w:proofErr w:type="gramEnd"/>
      <w:r w:rsidR="002F7F58">
        <w:rPr>
          <w:b/>
        </w:rPr>
        <w:t xml:space="preserve"> 2018 r. 2.374</w:t>
      </w:r>
      <w:r>
        <w:rPr>
          <w:b/>
        </w:rPr>
        <w:t>.000.00 zł. (</w:t>
      </w:r>
      <w:proofErr w:type="gramStart"/>
      <w:r>
        <w:rPr>
          <w:b/>
        </w:rPr>
        <w:t>słownie</w:t>
      </w:r>
      <w:proofErr w:type="gramEnd"/>
      <w:r>
        <w:rPr>
          <w:b/>
        </w:rPr>
        <w:t>: dwa miliony</w:t>
      </w:r>
      <w:r w:rsidR="002F7F58">
        <w:rPr>
          <w:b/>
        </w:rPr>
        <w:t xml:space="preserve"> trzysta siedemdziesiąt cztery tysiące</w:t>
      </w:r>
      <w:r>
        <w:rPr>
          <w:b/>
        </w:rPr>
        <w:t xml:space="preserve"> złotych)</w:t>
      </w:r>
      <w:r>
        <w:t xml:space="preserve">, </w:t>
      </w:r>
    </w:p>
    <w:p w:rsidR="00FB07E3" w:rsidRDefault="00FB07E3" w:rsidP="00FB07E3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Ogłoszenie o konkursie opublikowane będzie z 21 – dniowym wyprzedzeniem.</w:t>
      </w:r>
    </w:p>
    <w:p w:rsidR="00FB07E3" w:rsidRDefault="00FB07E3" w:rsidP="00FB07E3">
      <w:pPr>
        <w:pStyle w:val="Tekstpodstawowy21"/>
        <w:numPr>
          <w:ilvl w:val="0"/>
          <w:numId w:val="1"/>
        </w:numPr>
        <w:tabs>
          <w:tab w:val="left" w:pos="360"/>
        </w:tabs>
        <w:rPr>
          <w:rFonts w:cs="Tahoma"/>
        </w:rPr>
      </w:pPr>
      <w:r>
        <w:rPr>
          <w:rFonts w:cs="Tahoma"/>
        </w:rPr>
        <w:t xml:space="preserve">Konkurs organizowany jest w terminie nie później niż do 30 grudnia lub w przypadku nierozdysponowania środków w innym terminie, </w:t>
      </w:r>
      <w:proofErr w:type="gramStart"/>
      <w:r>
        <w:rPr>
          <w:rFonts w:cs="Tahoma"/>
        </w:rPr>
        <w:t>chyba że</w:t>
      </w:r>
      <w:proofErr w:type="gramEnd"/>
      <w:r>
        <w:rPr>
          <w:rFonts w:cs="Tahoma"/>
        </w:rPr>
        <w:t xml:space="preserve"> odrębne przepisy przewidują inny tryb zlecania. Konkurs obejmuje realizację zadań publicznych na lata 2019 – 2020.</w:t>
      </w:r>
    </w:p>
    <w:p w:rsidR="00FB07E3" w:rsidRDefault="00FB07E3" w:rsidP="00FB07E3">
      <w:pPr>
        <w:pStyle w:val="Tekstpodstawowy"/>
      </w:pP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Podmioty upra</w:t>
      </w:r>
      <w:r w:rsidR="00302846">
        <w:rPr>
          <w:rFonts w:cs="Tahoma"/>
          <w:b/>
        </w:rPr>
        <w:t xml:space="preserve">wnione do udziału w konkursie, </w:t>
      </w:r>
      <w:r>
        <w:rPr>
          <w:rFonts w:cs="Tahoma"/>
          <w:b/>
        </w:rPr>
        <w:t>sposób przygotowania oferty</w:t>
      </w:r>
      <w:r>
        <w:rPr>
          <w:rFonts w:cs="Tahoma"/>
          <w:b/>
        </w:rPr>
        <w:br/>
        <w:t>i obowiązujące terminy</w:t>
      </w: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3.</w:t>
      </w: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</w:p>
    <w:p w:rsidR="00FB07E3" w:rsidRDefault="00FB07E3" w:rsidP="00FB07E3">
      <w:pPr>
        <w:pStyle w:val="Tekstpodstawowy21"/>
        <w:numPr>
          <w:ilvl w:val="0"/>
          <w:numId w:val="2"/>
        </w:numPr>
      </w:pPr>
      <w:r>
        <w:t>Do konkursu przystąpić mogą podmioty zgodnie z art. 3 ust. 2 oraz podmioty wymienione w art. 3 ust 3 ustawy o działalności pożytku publicznego i wolontariacie oraz stowarzyszenia zwykłe zgodnie z ustawą z dnia 7 kwietnia 1989 r. Prawo o stowarzyszeniach (</w:t>
      </w:r>
      <w:proofErr w:type="spellStart"/>
      <w:r>
        <w:t>t.j</w:t>
      </w:r>
      <w:proofErr w:type="spellEnd"/>
      <w:r>
        <w:t>. Dz. U. z 2017 r. poz. 210), zwane dalej „</w:t>
      </w:r>
      <w:proofErr w:type="gramStart"/>
      <w:r>
        <w:t>Oferentami” jeśli</w:t>
      </w:r>
      <w:proofErr w:type="gramEnd"/>
      <w:r>
        <w:t xml:space="preserve"> ich cele statutowe są zgodne z obszarem, celami i założeniami ogłoszonego Konkursu, w jakim realizowane jest zadanie publiczne.</w:t>
      </w:r>
    </w:p>
    <w:p w:rsidR="00FB07E3" w:rsidRDefault="00FB07E3" w:rsidP="00FB07E3">
      <w:pPr>
        <w:pStyle w:val="Tekstpodstawowy21"/>
        <w:numPr>
          <w:ilvl w:val="0"/>
          <w:numId w:val="2"/>
        </w:numPr>
      </w:pPr>
      <w:r>
        <w:t>Dotacja może być przyznana na finansowanie zadania z zakresu działalności statutowej nieodpłatnej lub odpłatnej. Środków z dotacji nie można wykorzystać na finansowanie innej działalności statutowej oferenta wykraczającej poza zakres projektu.</w:t>
      </w:r>
    </w:p>
    <w:p w:rsidR="00FB07E3" w:rsidRDefault="00FB07E3" w:rsidP="00FB07E3">
      <w:pPr>
        <w:pStyle w:val="Tekstpodstawowy21"/>
        <w:numPr>
          <w:ilvl w:val="0"/>
          <w:numId w:val="2"/>
        </w:numPr>
      </w:pPr>
      <w:r>
        <w:t>Złożenie oferty nie jest równoznaczne z przyznaniem dotacji. Kwota przyznanej dotacji może być niższa niż wnioskowana przez oferenta.</w:t>
      </w:r>
    </w:p>
    <w:p w:rsidR="00FB07E3" w:rsidRDefault="00FB07E3" w:rsidP="00FB07E3">
      <w:pPr>
        <w:pStyle w:val="Tekstpodstawowy21"/>
        <w:numPr>
          <w:ilvl w:val="0"/>
          <w:numId w:val="2"/>
        </w:numPr>
      </w:pPr>
      <w:r>
        <w:t>Rozliczenie przyznanej dotacji następować będzie zgodnie z przepisami ustawy z dnia</w:t>
      </w:r>
      <w:r>
        <w:br/>
        <w:t xml:space="preserve">27 sierpnia 2009 r. o finansach publicznych (t. j. Dz. U. </w:t>
      </w:r>
      <w:proofErr w:type="gramStart"/>
      <w:r>
        <w:t>z</w:t>
      </w:r>
      <w:proofErr w:type="gramEnd"/>
      <w:r>
        <w:t xml:space="preserve"> 2017 r., poz. 2077 ze zm.), oraz ustawy z dnia 29 września 1994 r. o rachunkowości (t. j. Dz. U. </w:t>
      </w:r>
      <w:proofErr w:type="gramStart"/>
      <w:r>
        <w:t>z</w:t>
      </w:r>
      <w:proofErr w:type="gramEnd"/>
      <w:r>
        <w:t xml:space="preserve"> 2018 r., poz. 395 ze zm.).</w:t>
      </w:r>
    </w:p>
    <w:p w:rsidR="00C84780" w:rsidRPr="00E15F26" w:rsidRDefault="00C84780" w:rsidP="00C84780">
      <w:pPr>
        <w:pStyle w:val="Tekstpodstawowy21"/>
        <w:numPr>
          <w:ilvl w:val="0"/>
          <w:numId w:val="2"/>
        </w:numPr>
        <w:rPr>
          <w:b/>
        </w:rPr>
      </w:pPr>
      <w:r w:rsidRPr="00C84780">
        <w:rPr>
          <w:color w:val="000000" w:themeColor="text1"/>
        </w:rPr>
        <w:t xml:space="preserve">W ofercie </w:t>
      </w:r>
      <w:r w:rsidRPr="00C84780">
        <w:rPr>
          <w:b/>
          <w:color w:val="000000" w:themeColor="text1"/>
        </w:rPr>
        <w:t>należy wskazać</w:t>
      </w:r>
      <w:r w:rsidRPr="00C84780">
        <w:rPr>
          <w:color w:val="000000" w:themeColor="text1"/>
        </w:rPr>
        <w:t xml:space="preserve"> dodatkowe informacje dotyczące realizacji zadania publicznego (część IV punkt 5 „Dodatkowe informacje dotyczące rezultatów realizacji zad</w:t>
      </w:r>
      <w:r w:rsidR="00302846">
        <w:rPr>
          <w:color w:val="000000" w:themeColor="text1"/>
        </w:rPr>
        <w:t xml:space="preserve">ania publicznego”) - zgodnie </w:t>
      </w:r>
      <w:r w:rsidR="00302846" w:rsidRPr="00E15F26">
        <w:rPr>
          <w:b/>
          <w:color w:val="000000" w:themeColor="text1"/>
        </w:rPr>
        <w:t>z Z</w:t>
      </w:r>
      <w:r w:rsidRPr="00E15F26">
        <w:rPr>
          <w:b/>
          <w:color w:val="000000" w:themeColor="text1"/>
        </w:rPr>
        <w:t>ałącznikiem Nr</w:t>
      </w:r>
      <w:r w:rsidR="00302846" w:rsidRPr="00E15F26">
        <w:rPr>
          <w:b/>
          <w:color w:val="000000" w:themeColor="text1"/>
        </w:rPr>
        <w:t xml:space="preserve"> 2 -</w:t>
      </w:r>
      <w:r w:rsidR="005F1912">
        <w:rPr>
          <w:b/>
          <w:color w:val="000000" w:themeColor="text1"/>
        </w:rPr>
        <w:t xml:space="preserve"> </w:t>
      </w:r>
      <w:bookmarkStart w:id="0" w:name="_GoBack"/>
      <w:bookmarkEnd w:id="0"/>
      <w:r w:rsidRPr="00E15F26">
        <w:rPr>
          <w:b/>
          <w:color w:val="000000" w:themeColor="text1"/>
        </w:rPr>
        <w:t xml:space="preserve">monitoring wskaźników do ogłoszenia o </w:t>
      </w:r>
      <w:r w:rsidR="00E15F26">
        <w:rPr>
          <w:b/>
          <w:color w:val="000000" w:themeColor="text1"/>
        </w:rPr>
        <w:t>Otwartym Konkursie Ofert.</w:t>
      </w:r>
    </w:p>
    <w:p w:rsidR="00FB07E3" w:rsidRDefault="00FB07E3" w:rsidP="00FB07E3">
      <w:pPr>
        <w:pStyle w:val="Tekstpodstawowy21"/>
        <w:numPr>
          <w:ilvl w:val="0"/>
          <w:numId w:val="2"/>
        </w:numPr>
      </w:pPr>
      <w:r>
        <w:t>Nie przewiduje się wyceny wkładu rzeczowego.</w:t>
      </w:r>
    </w:p>
    <w:p w:rsidR="00E15F26" w:rsidRDefault="00E15F26" w:rsidP="00E15F26">
      <w:pPr>
        <w:pStyle w:val="Tekstpodstawowy21"/>
      </w:pPr>
    </w:p>
    <w:p w:rsidR="00E15F26" w:rsidRDefault="00E15F26" w:rsidP="00E15F26">
      <w:pPr>
        <w:pStyle w:val="Tekstpodstawowy21"/>
      </w:pPr>
    </w:p>
    <w:p w:rsidR="00FB07E3" w:rsidRDefault="00FB07E3" w:rsidP="00FB07E3">
      <w:pPr>
        <w:pStyle w:val="Tekstpodstawowy21"/>
        <w:jc w:val="center"/>
      </w:pPr>
    </w:p>
    <w:p w:rsidR="00FB07E3" w:rsidRDefault="00FB07E3" w:rsidP="00FB07E3">
      <w:pPr>
        <w:pStyle w:val="Tekstpodstawowy21"/>
        <w:ind w:firstLine="708"/>
        <w:jc w:val="center"/>
        <w:rPr>
          <w:b/>
        </w:rPr>
      </w:pPr>
      <w:r>
        <w:rPr>
          <w:b/>
        </w:rPr>
        <w:t>§ 4.</w:t>
      </w:r>
    </w:p>
    <w:p w:rsidR="00FB07E3" w:rsidRDefault="00FB07E3" w:rsidP="00FB07E3">
      <w:pPr>
        <w:pStyle w:val="Tekstpodstawowy21"/>
        <w:jc w:val="center"/>
      </w:pPr>
    </w:p>
    <w:p w:rsidR="00FB07E3" w:rsidRDefault="00FB07E3" w:rsidP="00FB07E3">
      <w:pPr>
        <w:pStyle w:val="Tekstpodstawowy21"/>
        <w:numPr>
          <w:ilvl w:val="0"/>
          <w:numId w:val="3"/>
        </w:numPr>
      </w:pPr>
      <w:r>
        <w:t>Zlecenie zadań publicznych, o których mowa w części I Ogłoszenia o Konkursie odbywać się będzie w formie wsparcia lub powierzenia realizacji zadania wraz z udzieleniem dotacji na finansowanie ich realizacji.</w:t>
      </w:r>
    </w:p>
    <w:p w:rsidR="00FB07E3" w:rsidRDefault="00FB07E3" w:rsidP="00FB07E3">
      <w:pPr>
        <w:pStyle w:val="Tekstpodstawowy21"/>
        <w:numPr>
          <w:ilvl w:val="0"/>
          <w:numId w:val="3"/>
        </w:numPr>
      </w:pPr>
      <w:r>
        <w:t>Wsparcie realizacji zadania publicznego następuje w przypadku, gdy Zleceniobiorca zobowiąże się do wykorzystania innych środków finansowych niż dotacja. Powierzenie następuje w przypadku, gdy Zleceniobiorca nie będzie deklarował wykorzystania środków innych niż dotacja.</w:t>
      </w:r>
    </w:p>
    <w:p w:rsidR="00FB07E3" w:rsidRDefault="00FB07E3" w:rsidP="00FB07E3">
      <w:pPr>
        <w:pStyle w:val="Tekstpodstawowy21"/>
        <w:numPr>
          <w:ilvl w:val="0"/>
          <w:numId w:val="3"/>
        </w:numPr>
      </w:pPr>
      <w:r>
        <w:t>Dotowane z budżetu Gminy Kościelisko mogą być zadania realizowane na rzecz wsparcia rodzin znajdujących się w trudnej sytuacji życiowej oraz wyrównywania szans tych rodzin w szczególności dzieci i młodzieży zamieszkałych na terenie Gminy Kościelisko.</w:t>
      </w:r>
    </w:p>
    <w:p w:rsidR="00FB07E3" w:rsidRDefault="00FB07E3" w:rsidP="00FB07E3">
      <w:pPr>
        <w:pStyle w:val="Tekstpodstawowywcity"/>
        <w:rPr>
          <w:b w:val="0"/>
        </w:rPr>
      </w:pPr>
      <w:r>
        <w:rPr>
          <w:b w:val="0"/>
        </w:rPr>
        <w:t xml:space="preserve"> </w:t>
      </w:r>
    </w:p>
    <w:p w:rsidR="00FB07E3" w:rsidRDefault="00FB07E3" w:rsidP="00FB07E3">
      <w:pPr>
        <w:pStyle w:val="Tekstpodstawowy21"/>
        <w:jc w:val="center"/>
        <w:rPr>
          <w:b/>
        </w:rPr>
      </w:pPr>
      <w:r>
        <w:rPr>
          <w:b/>
        </w:rPr>
        <w:t>Przeprowadzenie konkursu ofert</w:t>
      </w:r>
    </w:p>
    <w:p w:rsidR="00FB07E3" w:rsidRDefault="00FB07E3" w:rsidP="00FB07E3">
      <w:pPr>
        <w:pStyle w:val="Tekstpodstawowy21"/>
        <w:jc w:val="center"/>
      </w:pPr>
    </w:p>
    <w:p w:rsidR="00FB07E3" w:rsidRDefault="00FB07E3" w:rsidP="00FB07E3">
      <w:pPr>
        <w:pStyle w:val="Tekstpodstawowy21"/>
        <w:jc w:val="center"/>
        <w:rPr>
          <w:b/>
        </w:rPr>
      </w:pPr>
      <w:r>
        <w:rPr>
          <w:b/>
        </w:rPr>
        <w:t>§ 5.</w:t>
      </w:r>
    </w:p>
    <w:p w:rsidR="00FB07E3" w:rsidRDefault="00FB07E3" w:rsidP="00FB07E3">
      <w:pPr>
        <w:pStyle w:val="Tekstpodstawowy21"/>
        <w:jc w:val="center"/>
      </w:pPr>
    </w:p>
    <w:p w:rsidR="00FB07E3" w:rsidRDefault="00FB07E3" w:rsidP="00FB07E3">
      <w:pPr>
        <w:pStyle w:val="Tekstpodstawowy21"/>
        <w:numPr>
          <w:ilvl w:val="0"/>
          <w:numId w:val="4"/>
        </w:numPr>
      </w:pPr>
      <w:r>
        <w:t xml:space="preserve">Konkurs przeprowadza Komisja Konkursowa powołana przez Wójta Gminy Kościelisko niniejszym zarządzeniem i składa się </w:t>
      </w:r>
      <w:proofErr w:type="gramStart"/>
      <w:r>
        <w:t>ona z co</w:t>
      </w:r>
      <w:proofErr w:type="gramEnd"/>
      <w:r>
        <w:t xml:space="preserve"> najmniej 3 osób.</w:t>
      </w:r>
    </w:p>
    <w:p w:rsidR="00FB07E3" w:rsidRDefault="00FB07E3" w:rsidP="00FB07E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t xml:space="preserve">W skład Komisji Konkursowej wchodzą przedstawiciele Urzędu Gminy Kościelisko oraz </w:t>
      </w:r>
      <w:r>
        <w:rPr>
          <w:rFonts w:ascii="Arial" w:eastAsia="Times New Roman" w:hAnsi="Arial" w:cs="Arial"/>
          <w:sz w:val="20"/>
          <w:szCs w:val="20"/>
        </w:rPr>
        <w:t xml:space="preserve">osoby </w:t>
      </w:r>
      <w:r>
        <w:rPr>
          <w:rFonts w:eastAsia="Times New Roman"/>
        </w:rPr>
        <w:t>reprezentujące organizacje pozarządowe lub podmioty wymienione w art. 3 ust</w:t>
      </w:r>
      <w:proofErr w:type="gramStart"/>
      <w:r>
        <w:rPr>
          <w:rFonts w:eastAsia="Times New Roman"/>
        </w:rPr>
        <w:t>. 3,</w:t>
      </w:r>
      <w:r>
        <w:rPr>
          <w:rFonts w:eastAsia="Times New Roman"/>
        </w:rPr>
        <w:br/>
        <w:t>z</w:t>
      </w:r>
      <w:proofErr w:type="gramEnd"/>
      <w:r>
        <w:rPr>
          <w:rFonts w:eastAsia="Times New Roman"/>
        </w:rPr>
        <w:t xml:space="preserve"> wyłączeniem osób reprezentujących organizacje pozarządowe lub podmioty wymienione w art. 3 ust. 3 biorące udział w konkursie.</w:t>
      </w:r>
    </w:p>
    <w:p w:rsidR="00FB07E3" w:rsidRDefault="00FB07E3" w:rsidP="00FB07E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t>W przypadku większej ilości osób wskazanych przez organizacje pozarządowe wyboru dokonuje Wójt Gminy Kościelisko.</w:t>
      </w:r>
    </w:p>
    <w:p w:rsidR="00FB07E3" w:rsidRDefault="00FB07E3" w:rsidP="00FB07E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t>W przypadku niezgłoszenia żadnych kandydatów Komisja będzie powołana wyłącznie</w:t>
      </w:r>
      <w:r>
        <w:br/>
        <w:t>z przedstawicieli Urzędu Gminy Kościelisko.</w:t>
      </w:r>
    </w:p>
    <w:p w:rsidR="00FB07E3" w:rsidRDefault="00FB07E3" w:rsidP="00FB07E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Osoby wskazane przez organizacje pozarządowe lub podmioty wymienione w art.3 ust 3 ustawy o działalności pożytku publicznego i wolontariacie zgłaszają pisemnie organizacje pozarządowe z zastrzeżeniem ust. 7, najpóźniej na 7 dni przed dniem upływu terminu do składania ofert.</w:t>
      </w:r>
    </w:p>
    <w:p w:rsidR="00FB07E3" w:rsidRDefault="00FB07E3" w:rsidP="00FB07E3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W pracach Komisji Konkursowej mogą uczestniczyć także, z głosem doradczym, osoby posiadające specjalistyczną wiedzę w dziedzinie obejmującej zakres zadań publicznych, których konkurs dotyczy.</w:t>
      </w:r>
    </w:p>
    <w:p w:rsidR="00FB07E3" w:rsidRDefault="00FB07E3" w:rsidP="00FB07E3">
      <w:pPr>
        <w:pStyle w:val="Tekstpodstawowy21"/>
        <w:numPr>
          <w:ilvl w:val="0"/>
          <w:numId w:val="4"/>
        </w:numPr>
      </w:pPr>
      <w:r>
        <w:t xml:space="preserve">W Komisji Konkursowej nie mogą zasiadać osoby pozostające w stosunku faktycznym lub prawnym z uczestnikami konkursu budzące uzasadnione </w:t>
      </w:r>
      <w:proofErr w:type="gramStart"/>
      <w:r>
        <w:t>wątpliwości co</w:t>
      </w:r>
      <w:proofErr w:type="gramEnd"/>
      <w:r>
        <w:t xml:space="preserve"> do ich bezstronności.</w:t>
      </w:r>
    </w:p>
    <w:p w:rsidR="00FB07E3" w:rsidRDefault="00FB07E3" w:rsidP="00FB07E3">
      <w:pPr>
        <w:pStyle w:val="Tekstpodstawowy21"/>
        <w:numPr>
          <w:ilvl w:val="0"/>
          <w:numId w:val="4"/>
        </w:numPr>
      </w:pPr>
      <w:r>
        <w:t>Jeżeli okoliczności, o których mowa w ust. 7 zostaną ujawnione po powołaniu Komisji Wójt Gminy dokonuje zmiany w składzie Komisji. Czynności Komisji dokonane przed zmianą uznaje się za nieważne.</w:t>
      </w:r>
    </w:p>
    <w:p w:rsidR="00FB07E3" w:rsidRDefault="00FB07E3" w:rsidP="00FB07E3">
      <w:pPr>
        <w:pStyle w:val="Tekstpodstawowy21"/>
        <w:numPr>
          <w:ilvl w:val="0"/>
          <w:numId w:val="4"/>
        </w:numPr>
      </w:pPr>
      <w:r>
        <w:t>Do zadań Komisji należy:</w:t>
      </w:r>
    </w:p>
    <w:p w:rsidR="00FB07E3" w:rsidRDefault="00FB07E3" w:rsidP="00FB07E3">
      <w:pPr>
        <w:jc w:val="both"/>
      </w:pPr>
      <w:r>
        <w:t>- opiniowanie zgłoszonych ofert,</w:t>
      </w:r>
    </w:p>
    <w:p w:rsidR="00FB07E3" w:rsidRDefault="00FB07E3" w:rsidP="00FB07E3">
      <w:pPr>
        <w:jc w:val="both"/>
      </w:pPr>
      <w:r>
        <w:t>- ustalenie listy podmiotów spełniających kryteria konkursu,</w:t>
      </w:r>
    </w:p>
    <w:p w:rsidR="00FB07E3" w:rsidRDefault="00FB07E3" w:rsidP="00FB07E3">
      <w:pPr>
        <w:jc w:val="both"/>
      </w:pPr>
      <w:r>
        <w:t>- określenie zakresu rzeczowego, formy przyznania dotacji oraz kwoty dotacji,</w:t>
      </w:r>
    </w:p>
    <w:p w:rsidR="00FB07E3" w:rsidRDefault="00FB07E3" w:rsidP="00FB07E3">
      <w:pPr>
        <w:jc w:val="both"/>
      </w:pPr>
      <w:r>
        <w:t>- wnioskowanie do Wójta Gminy o zatwierdzenie dotacji.</w:t>
      </w:r>
    </w:p>
    <w:p w:rsidR="00FB07E3" w:rsidRDefault="00FB07E3" w:rsidP="00FB07E3">
      <w:pPr>
        <w:pStyle w:val="Tekstpodstawowy21"/>
        <w:numPr>
          <w:ilvl w:val="0"/>
          <w:numId w:val="4"/>
        </w:numPr>
      </w:pPr>
      <w:r>
        <w:t>Członkowie Komisji rzetelnie i obiektywnie wykonują powierzone czynności, kierując się wyłącznie przepisami prawa, posiadaną wiedzą i doświadczeniem.</w:t>
      </w:r>
    </w:p>
    <w:p w:rsidR="00FB07E3" w:rsidRDefault="00FB07E3" w:rsidP="00FB07E3">
      <w:pPr>
        <w:pStyle w:val="Tekstpodstawowy21"/>
        <w:numPr>
          <w:ilvl w:val="0"/>
          <w:numId w:val="4"/>
        </w:numPr>
      </w:pPr>
      <w:r>
        <w:t xml:space="preserve">O terminie i godzinie rozpoczęcia pracy komisji konkursowej jej członkowie zostaną powiadomieni na 3 dni wcześniej. Niestawiennictwo członków komisji w wyznaczonym </w:t>
      </w:r>
      <w:r>
        <w:lastRenderedPageBreak/>
        <w:t xml:space="preserve">dniu nie wstrzymuje prac </w:t>
      </w:r>
      <w:proofErr w:type="gramStart"/>
      <w:r>
        <w:t>komisji jeśli</w:t>
      </w:r>
      <w:proofErr w:type="gramEnd"/>
      <w:r>
        <w:t xml:space="preserve"> obecna będzie co najmniej 1/2 jej członków.</w:t>
      </w:r>
    </w:p>
    <w:p w:rsidR="00FB07E3" w:rsidRDefault="00FB07E3" w:rsidP="00C84780">
      <w:pPr>
        <w:pStyle w:val="Tekstpodstawowy21"/>
        <w:numPr>
          <w:ilvl w:val="0"/>
          <w:numId w:val="4"/>
        </w:numPr>
      </w:pPr>
      <w:r>
        <w:t>Komisja obraduje na posiedzeniu. Za organizacje pracy odpowiada Przewodniczący Komisji wybrany spośród członków Komisji.</w:t>
      </w: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Kryteria i tryb wyboru ofert</w:t>
      </w:r>
    </w:p>
    <w:p w:rsidR="00FB07E3" w:rsidRDefault="00FB07E3" w:rsidP="00FB07E3">
      <w:pPr>
        <w:pStyle w:val="Tekstpodstawowy21"/>
        <w:jc w:val="center"/>
        <w:rPr>
          <w:rFonts w:cs="Tahoma"/>
        </w:rPr>
      </w:pP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6.</w:t>
      </w:r>
    </w:p>
    <w:p w:rsidR="00FB07E3" w:rsidRDefault="00FB07E3" w:rsidP="00FB07E3">
      <w:pPr>
        <w:pStyle w:val="Tekstpodstawowy21"/>
        <w:jc w:val="center"/>
        <w:rPr>
          <w:rFonts w:cs="Tahoma"/>
        </w:rPr>
      </w:pPr>
    </w:p>
    <w:p w:rsidR="00FB07E3" w:rsidRDefault="00FB07E3" w:rsidP="00FB07E3">
      <w:pPr>
        <w:pStyle w:val="Tekstpodstawowy21"/>
      </w:pPr>
      <w:r>
        <w:rPr>
          <w:b/>
        </w:rPr>
        <w:t>1.</w:t>
      </w:r>
      <w:r>
        <w:t xml:space="preserve">  Oferta składana przez podmioty powinna spełniać wymogi i zawierać wszystkie informacje i załączniki określone w części IV pkt 4 od </w:t>
      </w:r>
      <w:proofErr w:type="spellStart"/>
      <w:r>
        <w:t>ppkt</w:t>
      </w:r>
      <w:proofErr w:type="spellEnd"/>
      <w:r>
        <w:t xml:space="preserve"> 1 do 9 Ogłoszenia o Konkursie.</w:t>
      </w:r>
    </w:p>
    <w:p w:rsidR="00DC3FC8" w:rsidRDefault="00FB07E3" w:rsidP="00DC3FC8">
      <w:pPr>
        <w:pStyle w:val="Tekstpodstawowywcity31"/>
        <w:ind w:firstLine="0"/>
        <w:rPr>
          <w:b/>
        </w:rPr>
      </w:pPr>
      <w:r>
        <w:rPr>
          <w:rFonts w:cs="Tahoma"/>
          <w:b/>
        </w:rPr>
        <w:t>2.</w:t>
      </w:r>
      <w:r>
        <w:rPr>
          <w:rFonts w:cs="Tahoma"/>
        </w:rPr>
        <w:t xml:space="preserve"> </w:t>
      </w:r>
      <w:r w:rsidR="00DC3FC8" w:rsidRPr="0051004B">
        <w:rPr>
          <w:b/>
          <w:u w:val="single"/>
        </w:rPr>
        <w:t xml:space="preserve">Oferty składa się w formie pisemnej na formularzu, którego wzór stanowi załącznik do niniejszego ogłoszenia (wzór określa Rozporządzenie Ministra Rodziny Pracy i Polityki Społecznej </w:t>
      </w:r>
      <w:r w:rsidR="00DC3FC8" w:rsidRPr="0051004B">
        <w:rPr>
          <w:b/>
          <w:szCs w:val="24"/>
          <w:u w:val="single"/>
        </w:rPr>
        <w:t>z dnia 17 sierpnia 2016 r.</w:t>
      </w:r>
      <w:r w:rsidR="00DC3FC8" w:rsidRPr="0051004B">
        <w:rPr>
          <w:b/>
          <w:u w:val="single"/>
        </w:rPr>
        <w:t xml:space="preserve"> (Dz. U. </w:t>
      </w:r>
      <w:proofErr w:type="gramStart"/>
      <w:r w:rsidR="00DC3FC8" w:rsidRPr="0051004B">
        <w:rPr>
          <w:b/>
          <w:u w:val="single"/>
        </w:rPr>
        <w:t>z</w:t>
      </w:r>
      <w:proofErr w:type="gramEnd"/>
      <w:r w:rsidR="00DC3FC8" w:rsidRPr="0051004B">
        <w:rPr>
          <w:b/>
          <w:u w:val="single"/>
        </w:rPr>
        <w:t xml:space="preserve"> 2016 r., poz. 1300) w sprawie wzorów ofert i ramowych wzorów umów dotyczących realizacji zadania publicznego, oraz wzory sprawozdań z wykonania tych zadań).</w:t>
      </w:r>
      <w:r w:rsidR="00DC3FC8">
        <w:rPr>
          <w:b/>
        </w:rPr>
        <w:t xml:space="preserve"> </w:t>
      </w:r>
    </w:p>
    <w:p w:rsidR="00DC3FC8" w:rsidRDefault="00DC3FC8" w:rsidP="00DC3FC8">
      <w:pPr>
        <w:pStyle w:val="Tekstpodstawowywcity31"/>
        <w:ind w:firstLine="0"/>
        <w:rPr>
          <w:b/>
        </w:rPr>
      </w:pPr>
      <w:r>
        <w:rPr>
          <w:b/>
        </w:rPr>
        <w:t xml:space="preserve">Z dniem 29 października 2018 r. weszło w życie Rozporządzenie Przewodniczącego Komitetu Do Spraw Pożytku Publicznego z dnia 24 października 2018 r. z dnia 24 października 2018 r. (Dz. U.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2018 r. poz. 2057) w sprawie wzorów ofert i ramowych wzorów umów dotyczących realizacji zadania publicznego, oraz wzory sprawozdań z wykonania tych zadań. </w:t>
      </w:r>
    </w:p>
    <w:p w:rsidR="00DC3FC8" w:rsidRPr="0051004B" w:rsidRDefault="00DC3FC8" w:rsidP="00DC3FC8">
      <w:pPr>
        <w:pStyle w:val="Tekstpodstawowywcity31"/>
        <w:ind w:firstLine="0"/>
        <w:rPr>
          <w:b/>
          <w:u w:val="single"/>
        </w:rPr>
      </w:pPr>
      <w:r w:rsidRPr="0051004B">
        <w:rPr>
          <w:b/>
          <w:u w:val="single"/>
        </w:rPr>
        <w:t xml:space="preserve">Informujemy jednocześnie, że do Otwartych Konkursów Ofert ogłoszonych przed dniem 01 marca 2019 stosuje się druki jak wskazano wyżej </w:t>
      </w:r>
      <w:proofErr w:type="gramStart"/>
      <w:r w:rsidRPr="0051004B">
        <w:rPr>
          <w:b/>
          <w:u w:val="single"/>
        </w:rPr>
        <w:t>obowiązujące jako</w:t>
      </w:r>
      <w:proofErr w:type="gramEnd"/>
      <w:r w:rsidRPr="0051004B">
        <w:rPr>
          <w:b/>
          <w:u w:val="single"/>
        </w:rPr>
        <w:t xml:space="preserve"> załączniki do wcześniejszego Rozporządzenia.</w:t>
      </w:r>
    </w:p>
    <w:p w:rsidR="00DC3FC8" w:rsidRDefault="00DC3FC8" w:rsidP="00DC3FC8">
      <w:pPr>
        <w:pStyle w:val="Tekstpodstawowywcity31"/>
        <w:ind w:firstLine="0"/>
        <w:rPr>
          <w:b/>
        </w:rPr>
      </w:pPr>
    </w:p>
    <w:p w:rsidR="00DC3FC8" w:rsidRDefault="00DC3FC8" w:rsidP="00DC3FC8">
      <w:pPr>
        <w:jc w:val="both"/>
        <w:rPr>
          <w:b/>
          <w:u w:val="single"/>
        </w:rPr>
      </w:pPr>
      <w:r>
        <w:rPr>
          <w:b/>
          <w:u w:val="single"/>
        </w:rPr>
        <w:t>Ofertę należy złożyć w zamkniętej kopercie z oznaczeniem nazwy zadania.</w:t>
      </w:r>
    </w:p>
    <w:p w:rsidR="00FB07E3" w:rsidRDefault="00FB07E3" w:rsidP="00FB07E3">
      <w:pPr>
        <w:jc w:val="both"/>
        <w:rPr>
          <w:b/>
          <w:u w:val="single"/>
        </w:rPr>
      </w:pPr>
    </w:p>
    <w:p w:rsidR="00FB07E3" w:rsidRDefault="00FB07E3" w:rsidP="00FB07E3">
      <w:pPr>
        <w:pStyle w:val="Tekstpodstawowywcity"/>
        <w:rPr>
          <w:rFonts w:eastAsia="Times New Roman"/>
          <w:sz w:val="27"/>
          <w:szCs w:val="27"/>
        </w:rPr>
      </w:pPr>
      <w:r>
        <w:t xml:space="preserve">„Otwarty Konkurs Ofert z zakresu pomocy społecznej, w tym pomocy rodzinom i osobom w trudnej sytuacji życiowej oraz wyrównywania szans tych rodzin i osób, nauki, szkolnictwa wyższego, edukacji, oświaty i wychowania </w:t>
      </w:r>
      <w:r>
        <w:rPr>
          <w:rFonts w:eastAsia="Times New Roman"/>
          <w:bCs/>
          <w:color w:val="000000"/>
          <w:sz w:val="27"/>
          <w:szCs w:val="27"/>
        </w:rPr>
        <w:t>„PROWADZENIE PLACÓWEK WSPARCIA DZIENNEGO DLA DZIECI  I MŁODZIEŻY W GMINIE KOŚCIELISK W LATACH 2019 - 2020 ”</w:t>
      </w:r>
      <w:r>
        <w:rPr>
          <w:rFonts w:eastAsia="Times New Roman"/>
          <w:color w:val="000000"/>
          <w:sz w:val="27"/>
          <w:szCs w:val="27"/>
        </w:rPr>
        <w:t xml:space="preserve"> w ramach </w:t>
      </w:r>
      <w:r>
        <w:rPr>
          <w:rFonts w:eastAsia="Times New Roman"/>
          <w:sz w:val="27"/>
          <w:szCs w:val="27"/>
        </w:rPr>
        <w:t xml:space="preserve">Projektu Placówki Wsparcia dziennego w Gminie Kościelisko dofinansowanego z Regionalnego Programu Operacyjnego Dla Województwa Małopolskiego 2014 – 2020. </w:t>
      </w:r>
    </w:p>
    <w:p w:rsidR="00DC3FC8" w:rsidRDefault="00DC3FC8" w:rsidP="00FB07E3">
      <w:pPr>
        <w:pStyle w:val="Tekstpodstawowywcity"/>
        <w:rPr>
          <w:rFonts w:eastAsia="Times New Roman"/>
          <w:sz w:val="27"/>
          <w:szCs w:val="27"/>
        </w:rPr>
      </w:pPr>
    </w:p>
    <w:p w:rsidR="00DC3FC8" w:rsidRPr="008F43C8" w:rsidRDefault="00DC3FC8" w:rsidP="00DC3FC8">
      <w:pPr>
        <w:pStyle w:val="Tekstpodstawowywcity"/>
        <w:rPr>
          <w:u w:val="single"/>
        </w:rPr>
      </w:pPr>
      <w:r w:rsidRPr="008F43C8">
        <w:rPr>
          <w:u w:val="single"/>
        </w:rPr>
        <w:t xml:space="preserve">Wzór oferty stanowi </w:t>
      </w:r>
      <w:r w:rsidR="00E15F26">
        <w:rPr>
          <w:u w:val="single"/>
        </w:rPr>
        <w:t>Z</w:t>
      </w:r>
      <w:r w:rsidRPr="00E15F26">
        <w:rPr>
          <w:u w:val="single"/>
        </w:rPr>
        <w:t>ałącznik Nr 1</w:t>
      </w:r>
      <w:r>
        <w:rPr>
          <w:u w:val="single"/>
        </w:rPr>
        <w:t xml:space="preserve"> do</w:t>
      </w:r>
      <w:r w:rsidRPr="008F43C8">
        <w:rPr>
          <w:u w:val="single"/>
        </w:rPr>
        <w:t xml:space="preserve"> </w:t>
      </w:r>
      <w:r>
        <w:rPr>
          <w:u w:val="single"/>
        </w:rPr>
        <w:t>O</w:t>
      </w:r>
      <w:r w:rsidRPr="008F43C8">
        <w:rPr>
          <w:u w:val="single"/>
        </w:rPr>
        <w:t xml:space="preserve">głoszenia </w:t>
      </w:r>
      <w:proofErr w:type="gramStart"/>
      <w:r>
        <w:rPr>
          <w:u w:val="single"/>
        </w:rPr>
        <w:t>o  Otwartym</w:t>
      </w:r>
      <w:proofErr w:type="gramEnd"/>
      <w:r>
        <w:rPr>
          <w:u w:val="single"/>
        </w:rPr>
        <w:t xml:space="preserve"> Konkursie Ofert</w:t>
      </w:r>
    </w:p>
    <w:p w:rsidR="00FB07E3" w:rsidRDefault="00FB07E3" w:rsidP="00FB07E3">
      <w:pPr>
        <w:jc w:val="both"/>
        <w:rPr>
          <w:b/>
        </w:rPr>
      </w:pPr>
      <w:r>
        <w:rPr>
          <w:b/>
        </w:rPr>
        <w:t xml:space="preserve">  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  <w:b/>
        </w:rPr>
        <w:t>3.</w:t>
      </w:r>
      <w:r>
        <w:rPr>
          <w:rFonts w:cs="Tahoma"/>
        </w:rPr>
        <w:t xml:space="preserve"> Podmioty przystępujące do konkursu są obowiązane przedstawić również: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  <w:b/>
        </w:rPr>
        <w:t>1)</w:t>
      </w:r>
      <w:r>
        <w:rPr>
          <w:rFonts w:cs="Tahoma"/>
        </w:rPr>
        <w:t xml:space="preserve"> aktualny oryginalny dokument potwierdzający prawo podmiotu do występowania</w:t>
      </w:r>
      <w:r>
        <w:rPr>
          <w:rFonts w:cs="Tahoma"/>
        </w:rPr>
        <w:br/>
        <w:t xml:space="preserve">w obrocie prawnym lub uwierzytelniony odpis dokumentu (ważny do sześciu miesięcy od daty wystawienia) określony w części IV pkt 6 </w:t>
      </w:r>
      <w:proofErr w:type="spellStart"/>
      <w:r>
        <w:rPr>
          <w:rFonts w:cs="Tahoma"/>
        </w:rPr>
        <w:t>ppkt</w:t>
      </w:r>
      <w:proofErr w:type="spellEnd"/>
      <w:r>
        <w:rPr>
          <w:rFonts w:cs="Tahoma"/>
        </w:rPr>
        <w:t xml:space="preserve"> a, b, c lub d Ogłoszenia o konkursie,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  <w:b/>
        </w:rPr>
        <w:t>2)</w:t>
      </w:r>
      <w:r>
        <w:rPr>
          <w:rFonts w:cs="Tahoma"/>
        </w:rPr>
        <w:t xml:space="preserve"> wykaz podobnych zrealizowanych przez podmiot zadań w ciągu ostatnich 2 lat,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  <w:b/>
        </w:rPr>
        <w:t>3)</w:t>
      </w:r>
      <w:r>
        <w:rPr>
          <w:rFonts w:cs="Tahoma"/>
        </w:rPr>
        <w:t xml:space="preserve"> oświadczenie o terminowym rozliczeniu się z dotychczas otrzymanych dotacji od </w:t>
      </w:r>
      <w:proofErr w:type="gramStart"/>
      <w:r>
        <w:rPr>
          <w:rFonts w:cs="Tahoma"/>
        </w:rPr>
        <w:t>Gminy (jeżeli</w:t>
      </w:r>
      <w:proofErr w:type="gramEnd"/>
      <w:r>
        <w:rPr>
          <w:rFonts w:cs="Tahoma"/>
        </w:rPr>
        <w:t xml:space="preserve"> dotyczy),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  <w:b/>
        </w:rPr>
        <w:t>4)</w:t>
      </w:r>
      <w:r>
        <w:rPr>
          <w:rFonts w:cs="Tahoma"/>
        </w:rPr>
        <w:t xml:space="preserve"> oświadczenie o zobowiązaniu się do terminowego wykonania powierzonych lub wspartych</w:t>
      </w:r>
    </w:p>
    <w:p w:rsidR="00FB07E3" w:rsidRDefault="00FB07E3" w:rsidP="00FB07E3">
      <w:pPr>
        <w:pStyle w:val="Tekstpodstawowy21"/>
        <w:tabs>
          <w:tab w:val="left" w:pos="360"/>
        </w:tabs>
        <w:rPr>
          <w:rFonts w:cs="Tahoma"/>
        </w:rPr>
      </w:pPr>
      <w:r>
        <w:rPr>
          <w:rFonts w:cs="Tahoma"/>
        </w:rPr>
        <w:t>Działań.</w:t>
      </w:r>
    </w:p>
    <w:p w:rsidR="00FB07E3" w:rsidRDefault="00FB07E3" w:rsidP="00FB07E3">
      <w:pPr>
        <w:pStyle w:val="Tekstpodstawowy21"/>
        <w:tabs>
          <w:tab w:val="left" w:pos="360"/>
        </w:tabs>
        <w:rPr>
          <w:rFonts w:cs="Tahoma"/>
        </w:rPr>
      </w:pPr>
      <w:r>
        <w:rPr>
          <w:rFonts w:cs="Tahoma"/>
          <w:b/>
        </w:rPr>
        <w:t>4.</w:t>
      </w:r>
      <w:r>
        <w:rPr>
          <w:rFonts w:cs="Tahoma"/>
        </w:rPr>
        <w:t xml:space="preserve">Oferta oraz dokumenty będące jej załącznikami dla swej ważności winny być opatrzone datą, pieczęcią oraz podpisem uprawnionych statutowo, bądź upoważnionych w tym celu osób, </w:t>
      </w:r>
      <w:r>
        <w:t>a kserokopie dokumentów załączone do oferty powinny być potwierdzone</w:t>
      </w:r>
      <w:r>
        <w:rPr>
          <w:b/>
        </w:rPr>
        <w:t xml:space="preserve"> „za zgodność z oryginałem” </w:t>
      </w:r>
      <w:r>
        <w:t xml:space="preserve">na każdej stronie. </w:t>
      </w:r>
      <w:r>
        <w:rPr>
          <w:rFonts w:cs="Tahoma"/>
        </w:rPr>
        <w:t xml:space="preserve">W </w:t>
      </w:r>
      <w:proofErr w:type="gramStart"/>
      <w:r>
        <w:rPr>
          <w:rFonts w:cs="Tahoma"/>
        </w:rPr>
        <w:t>sytuacji gdy</w:t>
      </w:r>
      <w:proofErr w:type="gramEnd"/>
      <w:r>
        <w:rPr>
          <w:rFonts w:cs="Tahoma"/>
        </w:rPr>
        <w:t xml:space="preserve"> osoby upoważnione nie posiadają </w:t>
      </w:r>
      <w:r>
        <w:rPr>
          <w:rFonts w:cs="Tahoma"/>
        </w:rPr>
        <w:lastRenderedPageBreak/>
        <w:t xml:space="preserve">pieczątek imiennych, każda strona powinna być podpisana pełnym imieniem i nazwiskiem z podaniem pełnionej funkcji. 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 xml:space="preserve">Oferta nie spełniająca tego wymogu zostanie </w:t>
      </w:r>
      <w:proofErr w:type="gramStart"/>
      <w:r>
        <w:rPr>
          <w:rFonts w:cs="Tahoma"/>
        </w:rPr>
        <w:t>oceniona jako</w:t>
      </w:r>
      <w:proofErr w:type="gramEnd"/>
      <w:r>
        <w:rPr>
          <w:rFonts w:cs="Tahoma"/>
        </w:rPr>
        <w:t xml:space="preserve"> wadliwa i zostanie odrzucona.</w:t>
      </w:r>
    </w:p>
    <w:p w:rsidR="00FB07E3" w:rsidRDefault="00FB07E3" w:rsidP="00FB07E3">
      <w:pPr>
        <w:pStyle w:val="Tekstpodstawowy21"/>
        <w:tabs>
          <w:tab w:val="left" w:pos="360"/>
        </w:tabs>
        <w:rPr>
          <w:rFonts w:cs="Tahoma"/>
        </w:rPr>
      </w:pPr>
      <w:r>
        <w:rPr>
          <w:rFonts w:cs="Tahoma"/>
          <w:b/>
        </w:rPr>
        <w:t>5.</w:t>
      </w:r>
      <w:r>
        <w:rPr>
          <w:rFonts w:cs="Tahoma"/>
        </w:rPr>
        <w:t>Podmioty, które na podstawie innych ustaw nie są zobowiązane do posiadania dokumentów wskazanych w ust. 3 pkt 1 winny złożyć wraz z ofertą oświadczenie o celach i zadaniach realizowanych przez podmiot.</w:t>
      </w:r>
    </w:p>
    <w:p w:rsidR="00FB07E3" w:rsidRDefault="00FB07E3" w:rsidP="00FB07E3">
      <w:pPr>
        <w:pStyle w:val="Tekstpodstawowy21"/>
        <w:numPr>
          <w:ilvl w:val="0"/>
          <w:numId w:val="2"/>
        </w:numPr>
        <w:rPr>
          <w:rFonts w:cs="Tahoma"/>
        </w:rPr>
      </w:pPr>
      <w:r>
        <w:rPr>
          <w:rFonts w:cs="Tahoma"/>
        </w:rPr>
        <w:t>Dwa podmioty uprawnione lub więcej mogą złożyć ofertę wspólną, która wskazuje:</w:t>
      </w:r>
    </w:p>
    <w:p w:rsidR="00FB07E3" w:rsidRDefault="00FB07E3" w:rsidP="00FB07E3">
      <w:pPr>
        <w:pStyle w:val="Tekstpodstawowy21"/>
        <w:numPr>
          <w:ilvl w:val="0"/>
          <w:numId w:val="5"/>
        </w:numPr>
        <w:rPr>
          <w:rFonts w:cs="Tahoma"/>
        </w:rPr>
      </w:pPr>
      <w:r>
        <w:rPr>
          <w:rFonts w:cs="Tahoma"/>
        </w:rPr>
        <w:t xml:space="preserve">Jakie działania w ramach realizacji zadania będą wykonywać poszczególne </w:t>
      </w:r>
      <w:proofErr w:type="gramStart"/>
      <w:r>
        <w:rPr>
          <w:rFonts w:cs="Tahoma"/>
        </w:rPr>
        <w:t>podmioty,</w:t>
      </w:r>
      <w:proofErr w:type="gramEnd"/>
    </w:p>
    <w:p w:rsidR="00FB07E3" w:rsidRDefault="00FB07E3" w:rsidP="00FB07E3">
      <w:pPr>
        <w:pStyle w:val="Tekstpodstawowy21"/>
        <w:numPr>
          <w:ilvl w:val="0"/>
          <w:numId w:val="5"/>
        </w:numPr>
        <w:rPr>
          <w:rFonts w:cs="Tahoma"/>
        </w:rPr>
      </w:pPr>
      <w:r>
        <w:rPr>
          <w:rFonts w:cs="Tahoma"/>
        </w:rPr>
        <w:t>Sposób reprezentacji podmiotów wobec organu administracji publicznej.</w:t>
      </w:r>
    </w:p>
    <w:p w:rsidR="00FB07E3" w:rsidRDefault="00FB07E3" w:rsidP="00FB07E3">
      <w:pPr>
        <w:pStyle w:val="Tekstpodstawowy21"/>
        <w:numPr>
          <w:ilvl w:val="0"/>
          <w:numId w:val="5"/>
        </w:numPr>
        <w:rPr>
          <w:rFonts w:cs="Tahoma"/>
        </w:rPr>
      </w:pPr>
      <w:r>
        <w:rPr>
          <w:rFonts w:cs="Tahoma"/>
        </w:rPr>
        <w:t>Każdy z oferentów przy ofercie wspólnej dostarcza komplet dokumentów dotyczący jego organizacji.</w:t>
      </w:r>
    </w:p>
    <w:p w:rsidR="00FB07E3" w:rsidRDefault="00FB07E3" w:rsidP="00FB07E3">
      <w:pPr>
        <w:pStyle w:val="Tekstpodstawowy21"/>
        <w:jc w:val="center"/>
      </w:pP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7.</w:t>
      </w:r>
    </w:p>
    <w:p w:rsidR="00FB07E3" w:rsidRDefault="00FB07E3" w:rsidP="00FB07E3">
      <w:pPr>
        <w:pStyle w:val="Tekstpodstawowy21"/>
        <w:jc w:val="center"/>
        <w:rPr>
          <w:rFonts w:cs="Tahoma"/>
        </w:rPr>
      </w:pPr>
    </w:p>
    <w:p w:rsidR="00FB07E3" w:rsidRDefault="00FB07E3" w:rsidP="00FB07E3">
      <w:pPr>
        <w:pStyle w:val="Tekstpodstawowy21"/>
        <w:numPr>
          <w:ilvl w:val="0"/>
          <w:numId w:val="6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Podmioty przystępujące do konkursu są zobowiązane do złożenia ofert do Urzędu Gminy przez Dziennik Podawczy, Sekretariat lub za pośrednictwem Poczty w sposób wymagany w Ogłoszeniu o Konkursie.</w:t>
      </w:r>
    </w:p>
    <w:p w:rsidR="00FB07E3" w:rsidRDefault="00FB07E3" w:rsidP="00FB07E3">
      <w:pPr>
        <w:pStyle w:val="Tekstpodstawowy21"/>
        <w:numPr>
          <w:ilvl w:val="0"/>
          <w:numId w:val="6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Komisja w trakcie oceny wniosków może prosić podmioty o dodatkowe informacje.</w:t>
      </w:r>
    </w:p>
    <w:p w:rsidR="00FB07E3" w:rsidRDefault="00FB07E3" w:rsidP="00FB07E3">
      <w:pPr>
        <w:pStyle w:val="Tekstpodstawowy21"/>
        <w:jc w:val="center"/>
        <w:rPr>
          <w:rFonts w:cs="Tahoma"/>
        </w:rPr>
      </w:pP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8.</w:t>
      </w: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</w:p>
    <w:p w:rsidR="00FB07E3" w:rsidRDefault="00FB07E3" w:rsidP="00FB07E3">
      <w:pPr>
        <w:pStyle w:val="Tekstpodstawowy21"/>
      </w:pPr>
      <w:r>
        <w:t>Rozpatrywane będą wyłącznie oferty kompletne i prawidłowe, złożone przez podmiot do tego uprawniony na obowiązującym formularzu w terminie określonym przez Wójta Gminy Kościelisko w ogłoszeniu konkursowym, wypełnione pismem drukowanym maszynowo lub komputerowo, zawierające zadania zgodne ze statutem podmiotu wnioskującego o dotację.</w:t>
      </w:r>
    </w:p>
    <w:p w:rsidR="00FB07E3" w:rsidRDefault="00FB07E3" w:rsidP="00FB07E3">
      <w:pPr>
        <w:pStyle w:val="Tekstpodstawowy21"/>
      </w:pP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9.</w:t>
      </w:r>
    </w:p>
    <w:p w:rsidR="00FB07E3" w:rsidRDefault="00FB07E3" w:rsidP="00FB07E3">
      <w:pPr>
        <w:pStyle w:val="Tekstpodstawowy21"/>
        <w:jc w:val="center"/>
        <w:rPr>
          <w:rFonts w:cs="Tahoma"/>
        </w:rPr>
      </w:pPr>
    </w:p>
    <w:p w:rsidR="00FB07E3" w:rsidRDefault="00FB07E3" w:rsidP="00FB07E3">
      <w:pPr>
        <w:pStyle w:val="Tekstpodstawowy"/>
        <w:jc w:val="both"/>
      </w:pPr>
      <w:r>
        <w:rPr>
          <w:b/>
        </w:rPr>
        <w:t>1.</w:t>
      </w:r>
      <w:r>
        <w:t xml:space="preserve">  Komisja</w:t>
      </w:r>
      <w:r>
        <w:rPr>
          <w:b/>
        </w:rPr>
        <w:t xml:space="preserve"> </w:t>
      </w:r>
      <w:r>
        <w:t>Konkursowa dokonuje oceny ofert w następującym trybie:</w:t>
      </w:r>
    </w:p>
    <w:p w:rsidR="00FB07E3" w:rsidRDefault="00FB07E3" w:rsidP="00FB07E3">
      <w:pPr>
        <w:pStyle w:val="Tekstpodstawowy"/>
        <w:jc w:val="both"/>
      </w:pPr>
      <w:r>
        <w:t>Konkurs składa się z dwóch etapów.</w:t>
      </w:r>
    </w:p>
    <w:p w:rsidR="00FB07E3" w:rsidRDefault="00FB07E3" w:rsidP="00FB07E3">
      <w:pPr>
        <w:pStyle w:val="Tekstpodstawowy"/>
        <w:jc w:val="both"/>
      </w:pPr>
      <w:r>
        <w:t xml:space="preserve">1) w pierwszym etapie Komisja Konkursowa dokonuje </w:t>
      </w:r>
      <w:r>
        <w:rPr>
          <w:b/>
        </w:rPr>
        <w:t>formalnej oceny ofert</w:t>
      </w:r>
      <w:r>
        <w:t xml:space="preserve">, która polega na sprawdzeniu </w:t>
      </w:r>
      <w:r>
        <w:rPr>
          <w:b/>
        </w:rPr>
        <w:t>kompletności i prawidłowości oferty</w:t>
      </w:r>
      <w:r>
        <w:t xml:space="preserve">. </w:t>
      </w:r>
    </w:p>
    <w:p w:rsidR="00FB07E3" w:rsidRDefault="00FB07E3" w:rsidP="00FB07E3">
      <w:pPr>
        <w:pStyle w:val="Tekstpodstawowy"/>
        <w:jc w:val="both"/>
      </w:pPr>
      <w:proofErr w:type="gramStart"/>
      <w:r>
        <w:t>a</w:t>
      </w:r>
      <w:proofErr w:type="gramEnd"/>
      <w:r>
        <w:t xml:space="preserve">. </w:t>
      </w:r>
      <w:proofErr w:type="gramStart"/>
      <w:r>
        <w:t>stwierdza</w:t>
      </w:r>
      <w:proofErr w:type="gramEnd"/>
      <w:r>
        <w:t xml:space="preserve"> prawidłowość ogłoszenia konkursu oraz liczbę złożonych ofert,</w:t>
      </w:r>
    </w:p>
    <w:p w:rsidR="00FB07E3" w:rsidRDefault="00FB07E3" w:rsidP="00FB07E3">
      <w:pPr>
        <w:pStyle w:val="Tekstpodstawowy"/>
        <w:jc w:val="both"/>
      </w:pPr>
      <w:proofErr w:type="gramStart"/>
      <w:r>
        <w:t>b</w:t>
      </w:r>
      <w:proofErr w:type="gramEnd"/>
      <w:r>
        <w:t>. otwiera koperty z ofertami,</w:t>
      </w:r>
    </w:p>
    <w:p w:rsidR="00FB07E3" w:rsidRDefault="00FB07E3" w:rsidP="00FB07E3">
      <w:pPr>
        <w:pStyle w:val="Tekstpodstawowy"/>
        <w:jc w:val="both"/>
      </w:pPr>
      <w:proofErr w:type="gramStart"/>
      <w:r>
        <w:t>c</w:t>
      </w:r>
      <w:proofErr w:type="gramEnd"/>
      <w:r>
        <w:t xml:space="preserve">. </w:t>
      </w:r>
      <w:proofErr w:type="gramStart"/>
      <w:r>
        <w:t>uznaje</w:t>
      </w:r>
      <w:proofErr w:type="gramEnd"/>
      <w:r>
        <w:t xml:space="preserve"> ofertę za prawidłową i kompletną, jeżeli strony oferty są ponumerowane i jest ona połączona w sposób trwały np. zszyta, spięta (niezbindowana) oraz jeżeli dołączone są do niej wszystkie wymagane załączniki i dokumenty wymienione w ogłoszeniu i § 6 Regulaminu</w:t>
      </w:r>
    </w:p>
    <w:p w:rsidR="00FB07E3" w:rsidRDefault="00FB07E3" w:rsidP="00FB07E3">
      <w:pPr>
        <w:pStyle w:val="Tekstpodstawowy"/>
        <w:jc w:val="both"/>
      </w:pPr>
      <w:proofErr w:type="gramStart"/>
      <w:r>
        <w:t>d</w:t>
      </w:r>
      <w:proofErr w:type="gramEnd"/>
      <w:r>
        <w:t xml:space="preserve">. uznaje, które kryteria musi </w:t>
      </w:r>
      <w:proofErr w:type="gramStart"/>
      <w:r>
        <w:t>spełniać aby</w:t>
      </w:r>
      <w:proofErr w:type="gramEnd"/>
      <w:r>
        <w:t xml:space="preserve"> została uznana za prawidłową,</w:t>
      </w:r>
    </w:p>
    <w:p w:rsidR="00FB07E3" w:rsidRDefault="00FB07E3" w:rsidP="00FB07E3">
      <w:pPr>
        <w:pStyle w:val="Tekstpodstawowy"/>
        <w:jc w:val="both"/>
      </w:pPr>
      <w:r>
        <w:t>- oferta złożona przez podmiot uprawniony do udziału w Konkursie;</w:t>
      </w:r>
    </w:p>
    <w:p w:rsidR="00FB07E3" w:rsidRDefault="00FB07E3" w:rsidP="00FB07E3">
      <w:pPr>
        <w:pStyle w:val="Tekstpodstawowy"/>
        <w:jc w:val="both"/>
      </w:pPr>
      <w:r>
        <w:t>- złożona na prawidłowym formularzu;</w:t>
      </w:r>
    </w:p>
    <w:p w:rsidR="00FB07E3" w:rsidRDefault="00FB07E3" w:rsidP="00FB07E3">
      <w:pPr>
        <w:pStyle w:val="Tekstpodstawowy"/>
        <w:jc w:val="both"/>
      </w:pPr>
      <w:r>
        <w:t>- złożona w wyznaczonym w ogłoszeniu terminie;</w:t>
      </w:r>
    </w:p>
    <w:p w:rsidR="00FB07E3" w:rsidRDefault="00FB07E3" w:rsidP="00FB07E3">
      <w:pPr>
        <w:pStyle w:val="Tekstpodstawowy"/>
        <w:jc w:val="both"/>
      </w:pPr>
      <w:r>
        <w:t>- zadanie określone w ofercie jest zgodne z celami i założeniami Konkursu;</w:t>
      </w:r>
    </w:p>
    <w:p w:rsidR="00FB07E3" w:rsidRDefault="00FB07E3" w:rsidP="00FB07E3">
      <w:pPr>
        <w:pStyle w:val="Tekstpodstawowy"/>
        <w:jc w:val="both"/>
      </w:pPr>
      <w:r>
        <w:t>- złożona oferta jest zgodna z działalnością statutową Oferenta (nieodpłatną lub odpłatną);</w:t>
      </w:r>
    </w:p>
    <w:p w:rsidR="00FB07E3" w:rsidRDefault="00FB07E3" w:rsidP="00FB07E3">
      <w:pPr>
        <w:pStyle w:val="Tekstpodstawowy"/>
        <w:jc w:val="both"/>
      </w:pPr>
      <w:r>
        <w:t xml:space="preserve">- Oferent nie pobiera wpłat i opłat od adresatów zadania publicznego, jeśli nie prowadzi działalności odpłatnej w zakresie, w jakim jest realizowane zadanie publiczne (Oferent nie prowadzi działalności odpłatnej w tym samym </w:t>
      </w:r>
      <w:proofErr w:type="gramStart"/>
      <w:r>
        <w:t>zakresie co</w:t>
      </w:r>
      <w:proofErr w:type="gramEnd"/>
      <w:r>
        <w:t xml:space="preserve"> działalności gospodarczej);</w:t>
      </w:r>
    </w:p>
    <w:p w:rsidR="00FB07E3" w:rsidRDefault="00FB07E3" w:rsidP="00FB07E3">
      <w:pPr>
        <w:pStyle w:val="Tekstpodstawowy"/>
        <w:jc w:val="both"/>
      </w:pPr>
      <w:r>
        <w:t>- termin realizacji zadania publicznego jest zgodny z terminem wskazanym w ogłoszeniu</w:t>
      </w:r>
      <w:r>
        <w:br/>
        <w:t>o Konkursie;</w:t>
      </w:r>
    </w:p>
    <w:p w:rsidR="00FB07E3" w:rsidRDefault="00FB07E3" w:rsidP="00FB07E3">
      <w:pPr>
        <w:pStyle w:val="Tekstpodstawowy"/>
        <w:jc w:val="both"/>
      </w:pPr>
      <w:r>
        <w:t>- kalkulacja kosztów realizacji zadania jest poprawna pod względem formalni rachunkowym;</w:t>
      </w:r>
    </w:p>
    <w:p w:rsidR="00FB07E3" w:rsidRDefault="00FB07E3" w:rsidP="00FB07E3">
      <w:pPr>
        <w:pStyle w:val="Tekstpodstawowy"/>
        <w:jc w:val="both"/>
      </w:pPr>
      <w:r>
        <w:t xml:space="preserve">- kosztorys zadania ze względu na rodzaj kosztów uwzględnia sposób kalkulacji kosztów (tj. </w:t>
      </w:r>
      <w:r>
        <w:lastRenderedPageBreak/>
        <w:t>koszt jednostkowy pomnożony przez rodzaj miary np. szt., usługa, osoba, itp..,);</w:t>
      </w:r>
    </w:p>
    <w:p w:rsidR="00FB07E3" w:rsidRDefault="00FB07E3" w:rsidP="00FB07E3">
      <w:pPr>
        <w:pStyle w:val="Tekstpodstawowy"/>
        <w:jc w:val="both"/>
        <w:rPr>
          <w:b/>
          <w:u w:val="single"/>
        </w:rPr>
      </w:pPr>
      <w:r>
        <w:t xml:space="preserve">- wszystkie pola </w:t>
      </w:r>
      <w:r>
        <w:rPr>
          <w:b/>
          <w:u w:val="single"/>
        </w:rPr>
        <w:t xml:space="preserve">łącznie z oświadczeniem pod ofertą </w:t>
      </w:r>
      <w:r>
        <w:t>są wypełnione;</w:t>
      </w:r>
    </w:p>
    <w:p w:rsidR="00FB07E3" w:rsidRDefault="00FB07E3" w:rsidP="00FB07E3">
      <w:pPr>
        <w:pStyle w:val="Tekstpodstawowy"/>
        <w:jc w:val="both"/>
      </w:pPr>
      <w:r>
        <w:t>- oferta wraz z załącznikami jest opieczętowana (pieczęć nagłówkowa organizacji i imienna osób uprawnionych) i podpisana czytelnie przez osoby do tego uprawnione w przypadku braku pieczątek imiennych podpisy jak określono w § 6 ust 4 regulaminu;</w:t>
      </w:r>
    </w:p>
    <w:p w:rsidR="00FB07E3" w:rsidRDefault="00FB07E3" w:rsidP="00FB07E3">
      <w:pPr>
        <w:pStyle w:val="Tekstpodstawowy"/>
        <w:jc w:val="both"/>
      </w:pPr>
      <w:proofErr w:type="gramStart"/>
      <w:r>
        <w:t>d</w:t>
      </w:r>
      <w:proofErr w:type="gramEnd"/>
      <w:r>
        <w:t xml:space="preserve">. </w:t>
      </w:r>
      <w:proofErr w:type="gramStart"/>
      <w:r>
        <w:t>odrzuca</w:t>
      </w:r>
      <w:proofErr w:type="gramEnd"/>
      <w:r>
        <w:t xml:space="preserve"> oferty, które nie spełniają warunków określonych w niniejszym Regulaminie</w:t>
      </w:r>
      <w:r>
        <w:br/>
        <w:t>i Ogłoszeniu Konkursu Ofert,</w:t>
      </w:r>
    </w:p>
    <w:p w:rsidR="00FB07E3" w:rsidRDefault="00FB07E3" w:rsidP="00FB07E3">
      <w:pPr>
        <w:pStyle w:val="Tekstpodstawowy"/>
        <w:jc w:val="both"/>
      </w:pPr>
      <w:r>
        <w:t>2) w drugim etapie konkursu komisja konkursowa:</w:t>
      </w:r>
    </w:p>
    <w:p w:rsidR="00FB07E3" w:rsidRDefault="00FB07E3" w:rsidP="00FB07E3">
      <w:pPr>
        <w:pStyle w:val="Tekstpodstawowy"/>
        <w:jc w:val="both"/>
      </w:pPr>
      <w:proofErr w:type="gramStart"/>
      <w:r>
        <w:t>a</w:t>
      </w:r>
      <w:proofErr w:type="gramEnd"/>
      <w:r>
        <w:t xml:space="preserve">. </w:t>
      </w:r>
      <w:proofErr w:type="gramStart"/>
      <w:r>
        <w:t>dokonuje</w:t>
      </w:r>
      <w:proofErr w:type="gramEnd"/>
      <w:r>
        <w:t xml:space="preserve"> oceny merytorycznej zawartości oferty/ofert,</w:t>
      </w:r>
    </w:p>
    <w:p w:rsidR="00FB07E3" w:rsidRDefault="00FB07E3" w:rsidP="00FB07E3">
      <w:pPr>
        <w:pStyle w:val="Tekstpodstawowy"/>
        <w:jc w:val="both"/>
      </w:pPr>
      <w:proofErr w:type="gramStart"/>
      <w:r>
        <w:t>b</w:t>
      </w:r>
      <w:proofErr w:type="gramEnd"/>
      <w:r>
        <w:t>. ustala najkorzystniejszą ofertę/oferty.</w:t>
      </w:r>
    </w:p>
    <w:p w:rsidR="00FB07E3" w:rsidRDefault="00FB07E3" w:rsidP="00FB07E3">
      <w:pPr>
        <w:pStyle w:val="Tekstpodstawowy"/>
        <w:jc w:val="both"/>
      </w:pPr>
      <w:proofErr w:type="gramStart"/>
      <w:r>
        <w:t>c</w:t>
      </w:r>
      <w:proofErr w:type="gramEnd"/>
      <w:r>
        <w:t xml:space="preserve">. </w:t>
      </w:r>
      <w:proofErr w:type="gramStart"/>
      <w:r>
        <w:t>rekomenduje</w:t>
      </w:r>
      <w:proofErr w:type="gramEnd"/>
      <w:r>
        <w:t xml:space="preserve"> udzielenie dotacji wraz z jej wysokością, </w:t>
      </w:r>
    </w:p>
    <w:p w:rsidR="00FB07E3" w:rsidRDefault="00FB07E3" w:rsidP="00FB07E3">
      <w:pPr>
        <w:pStyle w:val="Tekstpodstawowy"/>
        <w:jc w:val="both"/>
      </w:pPr>
      <w:proofErr w:type="gramStart"/>
      <w:r>
        <w:t>d</w:t>
      </w:r>
      <w:proofErr w:type="gramEnd"/>
      <w:r>
        <w:t xml:space="preserve">. przygotowuje listę </w:t>
      </w:r>
      <w:proofErr w:type="gramStart"/>
      <w:r>
        <w:t>ofert którym</w:t>
      </w:r>
      <w:proofErr w:type="gramEnd"/>
      <w:r>
        <w:t xml:space="preserve"> nie rekomenduje udzielenia dotacji.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  <w:b/>
        </w:rPr>
        <w:t>2.</w:t>
      </w:r>
      <w:r>
        <w:rPr>
          <w:rFonts w:cs="Tahoma"/>
        </w:rPr>
        <w:t xml:space="preserve"> Komisja dokonuje wyboru ofert na podstawie następujących kryteriów: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>- merytorycznej wartości oferty, jej zbieżności z hierarchią potrzeb i zadań Gminy,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>- społeczne znaczenie inicjatywy (korzyści płynące dla mieszkańców Gminy),</w:t>
      </w:r>
    </w:p>
    <w:p w:rsidR="00FB07E3" w:rsidRDefault="00FB07E3" w:rsidP="00FB07E3">
      <w:pPr>
        <w:pStyle w:val="Tekstpodstawowy21"/>
        <w:rPr>
          <w:rFonts w:eastAsia="Times New Roman"/>
          <w:color w:val="000000"/>
        </w:rPr>
      </w:pPr>
      <w:r>
        <w:rPr>
          <w:rFonts w:cs="Tahoma"/>
        </w:rPr>
        <w:t>- ocena przedstawionej kalkulacji kosztów realizacji zadania publicznego, w tym</w:t>
      </w:r>
      <w:r>
        <w:rPr>
          <w:rFonts w:eastAsia="Times New Roman"/>
          <w:color w:val="000000"/>
        </w:rPr>
        <w:t xml:space="preserve"> w odniesieniu do zakresu rzeczowego zadania – ocena kosztów kalkulacji zadania pod kątem realistycznej wyceny tych kosztów, ich celowości, oszczędnego wykorzystania oraz efektywności wykonania zadnia, planowany udział środków finansowych własnych lub środków pochodzących z innych źródeł, </w:t>
      </w:r>
    </w:p>
    <w:p w:rsidR="00FB07E3" w:rsidRDefault="00FB07E3" w:rsidP="00FB07E3">
      <w:pPr>
        <w:pStyle w:val="Tekstpodstawowy2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planowany wkład osobowy, w tym świadczenia wolontariuszy i praca społeczna członków,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 xml:space="preserve">- perspektywy kontynuacji zadań 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>- efekty dotychczasowej pracy,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>- doświadczenia dotychczasowej współpracy podmiotów z Gminą Kościelisko oraz personelu kluczowego w realizacji podobnych projektów,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>- zgodności zadań przedstawionych w ofercie z celami statutowymi podmiotu,</w:t>
      </w:r>
    </w:p>
    <w:p w:rsidR="00FB07E3" w:rsidRDefault="00FB07E3" w:rsidP="00FB07E3">
      <w:pPr>
        <w:pStyle w:val="Tekstpodstawowy21"/>
      </w:pPr>
      <w:r>
        <w:rPr>
          <w:rFonts w:cs="Tahoma"/>
        </w:rPr>
        <w:t xml:space="preserve">- merytorycznego przygotowania podmiotu do realizacji zadań - </w:t>
      </w:r>
      <w:r>
        <w:rPr>
          <w:rFonts w:eastAsia="Times New Roman"/>
          <w:color w:val="000000"/>
        </w:rPr>
        <w:t xml:space="preserve">kwalifikacje osób, przy </w:t>
      </w:r>
      <w:proofErr w:type="gramStart"/>
      <w:r>
        <w:rPr>
          <w:rFonts w:eastAsia="Times New Roman"/>
          <w:color w:val="000000"/>
        </w:rPr>
        <w:t>udziale których</w:t>
      </w:r>
      <w:proofErr w:type="gramEnd"/>
      <w:r>
        <w:rPr>
          <w:rFonts w:eastAsia="Times New Roman"/>
          <w:color w:val="000000"/>
        </w:rPr>
        <w:t xml:space="preserve"> podmiot będzie realizował zadanie</w:t>
      </w:r>
      <w:r>
        <w:t>,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>- umiejętności pozyskiwania środków finansowych i pozafinansowych przez podmiot</w:t>
      </w:r>
      <w:r>
        <w:rPr>
          <w:rFonts w:cs="Tahoma"/>
        </w:rPr>
        <w:br/>
        <w:t>z różnych źródeł,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 xml:space="preserve">- stosowania przez organizację sposobów działania </w:t>
      </w:r>
      <w:proofErr w:type="gramStart"/>
      <w:r>
        <w:rPr>
          <w:rFonts w:cs="Tahoma"/>
        </w:rPr>
        <w:t>nie budzących</w:t>
      </w:r>
      <w:proofErr w:type="gramEnd"/>
      <w:r>
        <w:rPr>
          <w:rFonts w:cs="Tahoma"/>
        </w:rPr>
        <w:t xml:space="preserve"> wątpliwości etycznych,</w:t>
      </w:r>
    </w:p>
    <w:p w:rsidR="00FB07E3" w:rsidRDefault="00FB07E3" w:rsidP="00FB07E3">
      <w:pPr>
        <w:pStyle w:val="Tekstpodstawowy21"/>
        <w:rPr>
          <w:rFonts w:eastAsia="Times New Roman"/>
          <w:color w:val="000000"/>
        </w:rPr>
      </w:pPr>
      <w:r>
        <w:rPr>
          <w:rFonts w:cs="Tahoma"/>
        </w:rPr>
        <w:t>- oceny kalkulacji kosztów zadania, w odniesieniu do zakresu wielkości zadania.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>.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  <w:b/>
        </w:rPr>
        <w:t>3.</w:t>
      </w:r>
      <w:r>
        <w:rPr>
          <w:rFonts w:cs="Tahoma"/>
        </w:rPr>
        <w:t xml:space="preserve"> Oceny projektu dokonuje każdy członek Komisji. Ustala się dla poszczególnych kryteriów punktację w skali 1-5. Końcowa ocena projektu jest sumą wszystkich punktów przyznanych przez wszystkich członków Komisji.</w:t>
      </w:r>
    </w:p>
    <w:p w:rsidR="00FB07E3" w:rsidRDefault="00FB07E3" w:rsidP="00FB07E3">
      <w:pPr>
        <w:pStyle w:val="Tekstpodstawowy"/>
        <w:numPr>
          <w:ilvl w:val="0"/>
          <w:numId w:val="6"/>
        </w:numPr>
        <w:jc w:val="both"/>
      </w:pPr>
      <w:r>
        <w:rPr>
          <w:rFonts w:cs="Tahoma"/>
        </w:rPr>
        <w:t xml:space="preserve">Komisja Konkursowa biorąc pod uwagę kryteria określone w </w:t>
      </w:r>
      <w:r>
        <w:t>§ 9 ust. 2 Regulaminu wybiera ofertę/y do dofinansowania.</w:t>
      </w:r>
    </w:p>
    <w:p w:rsidR="00FB07E3" w:rsidRDefault="00FB07E3" w:rsidP="00FB07E3">
      <w:pPr>
        <w:pStyle w:val="Tekstpodstawowy21"/>
        <w:numPr>
          <w:ilvl w:val="0"/>
          <w:numId w:val="6"/>
        </w:numPr>
        <w:rPr>
          <w:rFonts w:cs="Tahoma"/>
        </w:rPr>
      </w:pPr>
      <w:r>
        <w:rPr>
          <w:rFonts w:cs="Tahoma"/>
        </w:rPr>
        <w:t>Komisja, rozstrzyga konkurs w głosowaniu jawnym zwykłą większością głosów</w:t>
      </w:r>
      <w:proofErr w:type="gramStart"/>
      <w:r>
        <w:rPr>
          <w:rFonts w:cs="Tahoma"/>
        </w:rPr>
        <w:t>,</w:t>
      </w:r>
      <w:r>
        <w:rPr>
          <w:rFonts w:cs="Tahoma"/>
        </w:rPr>
        <w:br/>
        <w:t>w</w:t>
      </w:r>
      <w:proofErr w:type="gramEnd"/>
      <w:r>
        <w:rPr>
          <w:rFonts w:cs="Tahoma"/>
        </w:rPr>
        <w:t xml:space="preserve"> obecności co najmniej połowy składu Komisji. W przypadku równości głosów decyduje głos Przewodniczącego Komisji Konkursowej.</w:t>
      </w:r>
    </w:p>
    <w:p w:rsidR="00FB07E3" w:rsidRDefault="00FB07E3" w:rsidP="00FB07E3">
      <w:pPr>
        <w:pStyle w:val="Tekstpodstawowy21"/>
        <w:numPr>
          <w:ilvl w:val="0"/>
          <w:numId w:val="6"/>
        </w:numPr>
        <w:rPr>
          <w:rFonts w:cs="Tahoma"/>
        </w:rPr>
      </w:pPr>
      <w:r>
        <w:rPr>
          <w:rFonts w:cs="Tahoma"/>
        </w:rPr>
        <w:t>Ilość</w:t>
      </w:r>
      <w:r w:rsidR="00E15F26">
        <w:rPr>
          <w:rFonts w:cs="Tahoma"/>
        </w:rPr>
        <w:t xml:space="preserve"> uzyskanych punktów ma </w:t>
      </w:r>
      <w:proofErr w:type="gramStart"/>
      <w:r w:rsidR="00E15F26">
        <w:rPr>
          <w:rFonts w:cs="Tahoma"/>
        </w:rPr>
        <w:t xml:space="preserve">znaczący </w:t>
      </w:r>
      <w:r>
        <w:rPr>
          <w:rFonts w:cs="Tahoma"/>
        </w:rPr>
        <w:t>ale</w:t>
      </w:r>
      <w:proofErr w:type="gramEnd"/>
      <w:r>
        <w:rPr>
          <w:rFonts w:cs="Tahoma"/>
        </w:rPr>
        <w:t xml:space="preserve"> nie decydujący wpływ na wybór oferty</w:t>
      </w:r>
      <w:r>
        <w:rPr>
          <w:rFonts w:cs="Tahoma"/>
        </w:rPr>
        <w:br/>
        <w:t>i wielkość dofinansowania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  <w:b/>
        </w:rPr>
        <w:t>7.</w:t>
      </w:r>
      <w:r>
        <w:rPr>
          <w:rFonts w:cs="Tahoma"/>
        </w:rPr>
        <w:t xml:space="preserve"> Komisja może nie przyznać dotacji, jeżeli uzna, że żadna ze zgłoszonych ofert nie spełnia wymaganych kryteriów.</w:t>
      </w:r>
    </w:p>
    <w:p w:rsidR="00FB07E3" w:rsidRDefault="00FB07E3" w:rsidP="00FB07E3">
      <w:pPr>
        <w:pStyle w:val="Tekstpodstawowy21"/>
        <w:rPr>
          <w:rFonts w:cs="Tahoma"/>
        </w:rPr>
      </w:pP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10.</w:t>
      </w:r>
    </w:p>
    <w:p w:rsidR="00FB07E3" w:rsidRDefault="00FB07E3" w:rsidP="00FB07E3">
      <w:pPr>
        <w:pStyle w:val="Tekstpodstawowy21"/>
        <w:jc w:val="center"/>
        <w:rPr>
          <w:rFonts w:cs="Tahoma"/>
        </w:rPr>
      </w:pPr>
    </w:p>
    <w:p w:rsidR="00FB07E3" w:rsidRDefault="00FB07E3" w:rsidP="00FB07E3">
      <w:pPr>
        <w:pStyle w:val="Tekstpodstawowy21"/>
        <w:numPr>
          <w:ilvl w:val="0"/>
          <w:numId w:val="7"/>
        </w:numPr>
      </w:pPr>
      <w:r>
        <w:t>Komisja sporządza protokół konkursu, podpisywany przez członków Komisji oraz listę podmiotów i przedstawia je Wójtowi Gminy. Protokół zawiera ocenę ofert wraz</w:t>
      </w:r>
      <w:r>
        <w:br/>
      </w:r>
      <w:r>
        <w:lastRenderedPageBreak/>
        <w:t>z podaniem ilości otrzymanych punktów i rekomendacją, co do wielkości przyznanej dotacji.</w:t>
      </w:r>
    </w:p>
    <w:p w:rsidR="00FB07E3" w:rsidRDefault="00FB07E3" w:rsidP="00FB07E3">
      <w:pPr>
        <w:pStyle w:val="Tekstpodstawowy21"/>
        <w:numPr>
          <w:ilvl w:val="0"/>
          <w:numId w:val="7"/>
        </w:numPr>
      </w:pPr>
      <w:r>
        <w:t>Wójt Gminy Kościelisko po zapoznaniu się z rekomendacją ofert przedstawioną przez Komisję przyznaje środki. Wójt nie jest związany opinią Komisji.</w:t>
      </w:r>
    </w:p>
    <w:p w:rsidR="00FB07E3" w:rsidRDefault="00FB07E3" w:rsidP="00FB07E3">
      <w:pPr>
        <w:pStyle w:val="Tekstpodstawowy21"/>
        <w:numPr>
          <w:ilvl w:val="0"/>
          <w:numId w:val="7"/>
        </w:numPr>
      </w:pPr>
      <w:r>
        <w:t>Wójt informuje o wynikach konkursu poprzez wywieszenie na tablicy ogłoszeń Urzędu Gminy Kościelisko w Biuletynie Informacji Publicznej oraz umieszczenie na stronie internetowej Urzędu.</w:t>
      </w:r>
    </w:p>
    <w:p w:rsidR="00FB07E3" w:rsidRDefault="00FB07E3" w:rsidP="00FB07E3">
      <w:pPr>
        <w:pStyle w:val="Tekstpodstawowy21"/>
        <w:jc w:val="center"/>
      </w:pP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11.</w:t>
      </w:r>
    </w:p>
    <w:p w:rsidR="00FB07E3" w:rsidRDefault="00FB07E3" w:rsidP="00FB07E3">
      <w:pPr>
        <w:pStyle w:val="Tekstpodstawowy21"/>
        <w:jc w:val="center"/>
        <w:rPr>
          <w:rFonts w:cs="Tahoma"/>
        </w:rPr>
      </w:pPr>
    </w:p>
    <w:p w:rsidR="00FB07E3" w:rsidRDefault="00FB07E3" w:rsidP="00FB07E3">
      <w:pPr>
        <w:numPr>
          <w:ilvl w:val="0"/>
          <w:numId w:val="8"/>
        </w:numPr>
        <w:jc w:val="both"/>
      </w:pPr>
      <w:r>
        <w:rPr>
          <w:rFonts w:cs="Tahoma"/>
        </w:rPr>
        <w:t xml:space="preserve">Wójt Gminy zgodnie z art. 15 ust 2 </w:t>
      </w:r>
      <w:proofErr w:type="gramStart"/>
      <w:r>
        <w:rPr>
          <w:rFonts w:cs="Tahoma"/>
        </w:rPr>
        <w:t>j</w:t>
      </w:r>
      <w:r>
        <w:t xml:space="preserve">  ustawy</w:t>
      </w:r>
      <w:proofErr w:type="gramEnd"/>
      <w:r>
        <w:t xml:space="preserve"> z dnia 24 kwietnia 2003 r. o działalności pożytku publicznego i wolontariacie 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2018 r., poz. 450 ze zm.) </w:t>
      </w:r>
      <w:r>
        <w:rPr>
          <w:rFonts w:cs="Tahoma"/>
        </w:rPr>
        <w:t xml:space="preserve">ogłasza niezwłocznie </w:t>
      </w:r>
      <w:r>
        <w:t>o wyborze oferty w sposób określony w art. 13 ust. 3 w/w ustawy.</w:t>
      </w:r>
    </w:p>
    <w:p w:rsidR="00FB07E3" w:rsidRDefault="00FB07E3" w:rsidP="00FB07E3">
      <w:pPr>
        <w:numPr>
          <w:ilvl w:val="0"/>
          <w:numId w:val="8"/>
        </w:numPr>
        <w:jc w:val="both"/>
      </w:pPr>
      <w:r>
        <w:t>Uczestnicy konkursu zostaną po rozstrzygnięciu konkursu poinformowani pisemnie</w:t>
      </w:r>
      <w:r>
        <w:br/>
        <w:t>o wynikach konkursu a oferenci, których oferty zostaną wybrane zostaną zaproszeni bez zbędnej zwłoki ze strony organu do podpisania umów.</w:t>
      </w:r>
    </w:p>
    <w:p w:rsidR="00FB07E3" w:rsidRDefault="00FB07E3" w:rsidP="00FB07E3">
      <w:pPr>
        <w:ind w:left="360"/>
        <w:jc w:val="both"/>
      </w:pP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Sposób rozliczania dotacji i kontroli wykonywania zadania</w:t>
      </w:r>
    </w:p>
    <w:p w:rsidR="00FB07E3" w:rsidRDefault="00FB07E3" w:rsidP="00FB07E3">
      <w:pPr>
        <w:pStyle w:val="Tekstpodstawowy21"/>
        <w:jc w:val="center"/>
        <w:rPr>
          <w:rFonts w:cs="Tahoma"/>
        </w:rPr>
      </w:pP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12.</w:t>
      </w:r>
    </w:p>
    <w:p w:rsidR="00FB07E3" w:rsidRDefault="00FB07E3" w:rsidP="00FB07E3">
      <w:pPr>
        <w:pStyle w:val="Tekstpodstawowy21"/>
        <w:jc w:val="center"/>
        <w:rPr>
          <w:rFonts w:cs="Tahoma"/>
        </w:rPr>
      </w:pPr>
    </w:p>
    <w:p w:rsidR="00DC3FC8" w:rsidRDefault="00FB07E3" w:rsidP="00DC3FC8">
      <w:pPr>
        <w:pStyle w:val="Tekstpodstawowywcity31"/>
        <w:ind w:firstLine="0"/>
        <w:rPr>
          <w:b/>
        </w:rPr>
      </w:pPr>
      <w:r>
        <w:rPr>
          <w:b/>
        </w:rPr>
        <w:t>1.</w:t>
      </w:r>
      <w:r>
        <w:t xml:space="preserve"> Formę i termin przekazania dotacji podmiotom i sposób ich rozliczania określać będzie umowa,</w:t>
      </w:r>
      <w:r w:rsidR="00DC3FC8">
        <w:t xml:space="preserve"> której </w:t>
      </w:r>
      <w:r w:rsidR="00DC3FC8" w:rsidRPr="0051004B">
        <w:rPr>
          <w:b/>
          <w:u w:val="single"/>
        </w:rPr>
        <w:t xml:space="preserve">wzór określa Rozporządzenie Ministra Rodziny Pracy i Polityki Społecznej </w:t>
      </w:r>
      <w:r w:rsidR="00DC3FC8" w:rsidRPr="0051004B">
        <w:rPr>
          <w:b/>
          <w:szCs w:val="24"/>
          <w:u w:val="single"/>
        </w:rPr>
        <w:t>z dnia 17 sierpnia 2016 r.</w:t>
      </w:r>
      <w:r w:rsidR="00DC3FC8" w:rsidRPr="0051004B">
        <w:rPr>
          <w:b/>
          <w:u w:val="single"/>
        </w:rPr>
        <w:t xml:space="preserve"> (Dz. U. </w:t>
      </w:r>
      <w:proofErr w:type="gramStart"/>
      <w:r w:rsidR="00DC3FC8" w:rsidRPr="0051004B">
        <w:rPr>
          <w:b/>
          <w:u w:val="single"/>
        </w:rPr>
        <w:t>z</w:t>
      </w:r>
      <w:proofErr w:type="gramEnd"/>
      <w:r w:rsidR="00DC3FC8" w:rsidRPr="0051004B">
        <w:rPr>
          <w:b/>
          <w:u w:val="single"/>
        </w:rPr>
        <w:t xml:space="preserve"> 2016 r., poz. 1300) w sprawie wzorów ofert i ramowych wzorów umów dotyczących realizacji zadania publicznego, oraz wzory sp</w:t>
      </w:r>
      <w:r w:rsidR="00DC3FC8">
        <w:rPr>
          <w:b/>
          <w:u w:val="single"/>
        </w:rPr>
        <w:t>rawozdań z wykonania tych zadań</w:t>
      </w:r>
      <w:r w:rsidR="00DC3FC8" w:rsidRPr="0051004B">
        <w:rPr>
          <w:b/>
          <w:u w:val="single"/>
        </w:rPr>
        <w:t>.</w:t>
      </w:r>
      <w:r w:rsidR="00DC3FC8">
        <w:rPr>
          <w:b/>
        </w:rPr>
        <w:t xml:space="preserve"> </w:t>
      </w:r>
    </w:p>
    <w:p w:rsidR="00DC3FC8" w:rsidRDefault="00DC3FC8" w:rsidP="00DC3FC8">
      <w:pPr>
        <w:pStyle w:val="Tekstpodstawowywcity31"/>
        <w:ind w:firstLine="0"/>
        <w:rPr>
          <w:b/>
        </w:rPr>
      </w:pPr>
      <w:r>
        <w:rPr>
          <w:b/>
        </w:rPr>
        <w:t xml:space="preserve">Z dniem 29 października 2018 r. weszło w życie Rozporządzenie Przewodniczącego Komitetu Do Spraw Pożytku Publicznego z dnia 24 października 2018 r. z dnia 24 października 2018 r. (Dz. U.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2018 r. poz. 2057) w sprawie wzorów ofert i ramowych wzorów umów dotyczących realizacji zadania publicznego, oraz wzory sprawozdań z wykonania tych zadań. </w:t>
      </w:r>
    </w:p>
    <w:p w:rsidR="00DC3FC8" w:rsidRDefault="00DC3FC8" w:rsidP="00DC3FC8">
      <w:pPr>
        <w:pStyle w:val="Tekstpodstawowywcity31"/>
        <w:ind w:firstLine="0"/>
        <w:rPr>
          <w:b/>
          <w:u w:val="single"/>
        </w:rPr>
      </w:pPr>
      <w:r w:rsidRPr="0051004B">
        <w:rPr>
          <w:b/>
          <w:u w:val="single"/>
        </w:rPr>
        <w:t xml:space="preserve">Informujemy jednocześnie, że do Otwartych Konkursów Ofert ogłoszonych przed dniem 01 marca 2019 stosuje się druki jak wskazano wyżej </w:t>
      </w:r>
      <w:proofErr w:type="gramStart"/>
      <w:r w:rsidRPr="0051004B">
        <w:rPr>
          <w:b/>
          <w:u w:val="single"/>
        </w:rPr>
        <w:t>obowiązujące jako</w:t>
      </w:r>
      <w:proofErr w:type="gramEnd"/>
      <w:r w:rsidRPr="0051004B">
        <w:rPr>
          <w:b/>
          <w:u w:val="single"/>
        </w:rPr>
        <w:t xml:space="preserve"> załączniki do wcześniejszego Rozporządzenia.</w:t>
      </w:r>
    </w:p>
    <w:p w:rsidR="00E15F26" w:rsidRDefault="00E15F26" w:rsidP="00DC3FC8">
      <w:pPr>
        <w:pStyle w:val="Tekstpodstawowywcity31"/>
        <w:ind w:firstLine="0"/>
        <w:rPr>
          <w:b/>
          <w:u w:val="single"/>
        </w:rPr>
      </w:pPr>
    </w:p>
    <w:p w:rsidR="00E15F26" w:rsidRPr="00E15F26" w:rsidRDefault="00E15F26" w:rsidP="00DC3FC8">
      <w:pPr>
        <w:pStyle w:val="Tekstpodstawowywcity31"/>
        <w:ind w:firstLine="0"/>
        <w:rPr>
          <w:b/>
          <w:u w:val="single"/>
        </w:rPr>
      </w:pPr>
      <w:r w:rsidRPr="00E15F26">
        <w:rPr>
          <w:b/>
          <w:szCs w:val="24"/>
          <w:u w:val="single"/>
        </w:rPr>
        <w:t>Wzór umowy stanowi Załącznik Nr 3 do ogłoszenia o Otwartym Konkursie Ofert</w:t>
      </w:r>
    </w:p>
    <w:p w:rsidR="00DC3FC8" w:rsidRDefault="00DC3FC8" w:rsidP="00FB07E3">
      <w:pPr>
        <w:pStyle w:val="Tekstpodstawowywcity31"/>
        <w:ind w:firstLine="0"/>
      </w:pPr>
    </w:p>
    <w:p w:rsidR="00FB07E3" w:rsidRDefault="00FB07E3" w:rsidP="00FB07E3">
      <w:pPr>
        <w:jc w:val="both"/>
      </w:pPr>
      <w:r>
        <w:rPr>
          <w:b/>
        </w:rPr>
        <w:t>2.</w:t>
      </w:r>
      <w:r>
        <w:t xml:space="preserve"> Przekazywanie dotacji na wsparcie lub powierzenie zadań publicznych nastąpi po podpisaniu umowy, w następujących formach uzgodnionych z organizacją: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>- w ciągu 30 dni od podpisania umowy lub,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>- z góry w transzach lub,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>- z dołu, w formie refundacji.</w:t>
      </w:r>
    </w:p>
    <w:p w:rsidR="00FB07E3" w:rsidRDefault="00FB07E3" w:rsidP="00FB07E3">
      <w:pPr>
        <w:pStyle w:val="Tekstpodstawowy21"/>
        <w:rPr>
          <w:rFonts w:cs="Tahoma"/>
        </w:rPr>
      </w:pP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13.</w:t>
      </w:r>
    </w:p>
    <w:p w:rsidR="00FB07E3" w:rsidRDefault="00FB07E3" w:rsidP="00FB07E3">
      <w:pPr>
        <w:pStyle w:val="Tekstpodstawowy21"/>
        <w:jc w:val="center"/>
        <w:rPr>
          <w:rFonts w:cs="Tahoma"/>
        </w:rPr>
      </w:pPr>
    </w:p>
    <w:p w:rsidR="00FB07E3" w:rsidRDefault="00FB07E3" w:rsidP="00FB07E3">
      <w:pPr>
        <w:pStyle w:val="Tekstpodstawowy21"/>
        <w:numPr>
          <w:ilvl w:val="0"/>
          <w:numId w:val="9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Dotacja może być przeznaczona wyłącznie na pokrycie kosztów bezpośrednio związanych</w:t>
      </w:r>
      <w:r>
        <w:rPr>
          <w:rFonts w:cs="Tahoma"/>
        </w:rPr>
        <w:br/>
        <w:t>z realizacją zadania publicznego, niezbędnych do jego realizacji w szczególności:</w:t>
      </w:r>
    </w:p>
    <w:p w:rsidR="00FB07E3" w:rsidRDefault="00FB07E3" w:rsidP="00FB07E3">
      <w:pPr>
        <w:pStyle w:val="Tekstpodstawowy21"/>
        <w:numPr>
          <w:ilvl w:val="0"/>
          <w:numId w:val="10"/>
        </w:numPr>
        <w:rPr>
          <w:rFonts w:cs="Tahoma"/>
        </w:rPr>
      </w:pPr>
      <w:proofErr w:type="gramStart"/>
      <w:r>
        <w:rPr>
          <w:rFonts w:cs="Tahoma"/>
        </w:rPr>
        <w:t>są</w:t>
      </w:r>
      <w:proofErr w:type="gramEnd"/>
      <w:r>
        <w:rPr>
          <w:rFonts w:cs="Tahoma"/>
        </w:rPr>
        <w:t xml:space="preserve"> uwzględnione w zatwierdzonym budżecie zadania;</w:t>
      </w:r>
    </w:p>
    <w:p w:rsidR="00FB07E3" w:rsidRDefault="00FB07E3" w:rsidP="00FB07E3">
      <w:pPr>
        <w:pStyle w:val="Tekstpodstawowy21"/>
        <w:numPr>
          <w:ilvl w:val="0"/>
          <w:numId w:val="10"/>
        </w:numPr>
        <w:rPr>
          <w:rFonts w:cs="Tahoma"/>
        </w:rPr>
      </w:pPr>
      <w:proofErr w:type="gramStart"/>
      <w:r>
        <w:rPr>
          <w:rFonts w:cs="Tahoma"/>
        </w:rPr>
        <w:t>zostały</w:t>
      </w:r>
      <w:proofErr w:type="gramEnd"/>
      <w:r>
        <w:rPr>
          <w:rFonts w:cs="Tahoma"/>
        </w:rPr>
        <w:t xml:space="preserve"> skalkulowane na podstawie cen rynkowych;</w:t>
      </w:r>
    </w:p>
    <w:p w:rsidR="00FB07E3" w:rsidRDefault="00FB07E3" w:rsidP="00FB07E3">
      <w:pPr>
        <w:pStyle w:val="Tekstpodstawowy21"/>
        <w:numPr>
          <w:ilvl w:val="0"/>
          <w:numId w:val="10"/>
        </w:numPr>
        <w:rPr>
          <w:rFonts w:cs="Tahoma"/>
        </w:rPr>
      </w:pPr>
      <w:proofErr w:type="gramStart"/>
      <w:r>
        <w:rPr>
          <w:rFonts w:cs="Tahoma"/>
        </w:rPr>
        <w:t>odzwierciedlają</w:t>
      </w:r>
      <w:proofErr w:type="gramEnd"/>
      <w:r>
        <w:rPr>
          <w:rFonts w:cs="Tahoma"/>
        </w:rPr>
        <w:t xml:space="preserve"> koszty rzeczywiste, a także są skalkulowane proporcjonalnie dla </w:t>
      </w:r>
      <w:r>
        <w:rPr>
          <w:rFonts w:cs="Tahoma"/>
        </w:rPr>
        <w:lastRenderedPageBreak/>
        <w:t>przedsięwzięcia objętego finansowaniem;</w:t>
      </w:r>
    </w:p>
    <w:p w:rsidR="00FB07E3" w:rsidRDefault="00FB07E3" w:rsidP="00FB07E3">
      <w:pPr>
        <w:pStyle w:val="Tekstpodstawowy21"/>
        <w:numPr>
          <w:ilvl w:val="0"/>
          <w:numId w:val="10"/>
        </w:numPr>
        <w:rPr>
          <w:rFonts w:cs="Tahoma"/>
        </w:rPr>
      </w:pPr>
      <w:proofErr w:type="gramStart"/>
      <w:r>
        <w:rPr>
          <w:rFonts w:cs="Tahoma"/>
        </w:rPr>
        <w:t>zostały</w:t>
      </w:r>
      <w:proofErr w:type="gramEnd"/>
      <w:r>
        <w:rPr>
          <w:rFonts w:cs="Tahoma"/>
        </w:rPr>
        <w:t xml:space="preserve"> poniesione w okresie realizacji zadania określonego w umowie;</w:t>
      </w:r>
    </w:p>
    <w:p w:rsidR="00FB07E3" w:rsidRDefault="00FB07E3" w:rsidP="00FB07E3">
      <w:pPr>
        <w:pStyle w:val="Tekstpodstawowy21"/>
        <w:numPr>
          <w:ilvl w:val="0"/>
          <w:numId w:val="10"/>
        </w:numPr>
        <w:rPr>
          <w:rFonts w:cs="Tahoma"/>
        </w:rPr>
      </w:pPr>
      <w:proofErr w:type="gramStart"/>
      <w:r>
        <w:rPr>
          <w:rFonts w:cs="Tahoma"/>
        </w:rPr>
        <w:t>zostały</w:t>
      </w:r>
      <w:proofErr w:type="gramEnd"/>
      <w:r>
        <w:rPr>
          <w:rFonts w:cs="Tahoma"/>
        </w:rPr>
        <w:t xml:space="preserve"> faktycznie poniesione i są odpowiednio udokumentowane (poparte właściwymi dowodami księgowymi oraz są prawidłowo odzwierciedlone w ewidencji księgowej)</w:t>
      </w:r>
    </w:p>
    <w:p w:rsidR="00FB07E3" w:rsidRDefault="00FB07E3" w:rsidP="00FB07E3">
      <w:pPr>
        <w:pStyle w:val="Tekstpodstawowy21"/>
        <w:numPr>
          <w:ilvl w:val="0"/>
          <w:numId w:val="9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Dotacje na realizację zadań publicznych nie mogą być udzielane na:</w:t>
      </w:r>
    </w:p>
    <w:p w:rsidR="00FB07E3" w:rsidRDefault="00FB07E3" w:rsidP="00FB07E3">
      <w:pPr>
        <w:pStyle w:val="Tekstpodstawowy21"/>
        <w:numPr>
          <w:ilvl w:val="0"/>
          <w:numId w:val="11"/>
        </w:numPr>
        <w:rPr>
          <w:rFonts w:cs="Tahoma"/>
        </w:rPr>
      </w:pPr>
      <w:r>
        <w:rPr>
          <w:rFonts w:cs="Tahoma"/>
        </w:rPr>
        <w:t>Podatek od towarów i usług (VAT), jeżeli może być odliczony w oparciu o ustawę</w:t>
      </w:r>
      <w:r>
        <w:rPr>
          <w:rFonts w:cs="Tahoma"/>
        </w:rPr>
        <w:br/>
        <w:t>z dnia 11 marca 2004 r. o podatku od towarów i usług (</w:t>
      </w:r>
      <w:proofErr w:type="spellStart"/>
      <w:r>
        <w:rPr>
          <w:rFonts w:cs="Tahoma"/>
        </w:rPr>
        <w:t>t.j</w:t>
      </w:r>
      <w:proofErr w:type="spellEnd"/>
      <w:r>
        <w:rPr>
          <w:rFonts w:cs="Tahoma"/>
        </w:rPr>
        <w:t xml:space="preserve">. Dz.U. </w:t>
      </w:r>
      <w:proofErr w:type="gramStart"/>
      <w:r>
        <w:rPr>
          <w:rFonts w:cs="Tahoma"/>
        </w:rPr>
        <w:t>z</w:t>
      </w:r>
      <w:proofErr w:type="gramEnd"/>
      <w:r>
        <w:rPr>
          <w:rFonts w:cs="Tahoma"/>
        </w:rPr>
        <w:t xml:space="preserve"> 2017 r., poz. 1221 ze zm.)</w:t>
      </w:r>
    </w:p>
    <w:p w:rsidR="00FB07E3" w:rsidRDefault="00FB07E3" w:rsidP="00FB07E3">
      <w:pPr>
        <w:pStyle w:val="Tekstpodstawowy21"/>
        <w:numPr>
          <w:ilvl w:val="0"/>
          <w:numId w:val="11"/>
        </w:numPr>
        <w:tabs>
          <w:tab w:val="left" w:pos="720"/>
        </w:tabs>
        <w:rPr>
          <w:rFonts w:cs="Tahoma"/>
        </w:rPr>
      </w:pPr>
      <w:proofErr w:type="gramStart"/>
      <w:r>
        <w:rPr>
          <w:rFonts w:cs="Tahoma"/>
        </w:rPr>
        <w:t>budowę</w:t>
      </w:r>
      <w:proofErr w:type="gramEnd"/>
      <w:r>
        <w:rPr>
          <w:rFonts w:cs="Tahoma"/>
        </w:rPr>
        <w:t xml:space="preserve">, zakup budynków lub lokali, zakup gruntów oraz prace remontowe </w:t>
      </w:r>
      <w:r>
        <w:rPr>
          <w:rFonts w:cs="Tahoma"/>
        </w:rPr>
        <w:br/>
        <w:t>i budowlane,</w:t>
      </w:r>
    </w:p>
    <w:p w:rsidR="00FB07E3" w:rsidRDefault="00FB07E3" w:rsidP="00FB07E3">
      <w:pPr>
        <w:pStyle w:val="Tekstpodstawowy21"/>
        <w:numPr>
          <w:ilvl w:val="0"/>
          <w:numId w:val="11"/>
        </w:numPr>
        <w:rPr>
          <w:rFonts w:cs="Tahoma"/>
        </w:rPr>
      </w:pPr>
      <w:proofErr w:type="gramStart"/>
      <w:r>
        <w:rPr>
          <w:rFonts w:cs="Tahoma"/>
        </w:rPr>
        <w:t>leasing</w:t>
      </w:r>
      <w:proofErr w:type="gramEnd"/>
    </w:p>
    <w:p w:rsidR="00FB07E3" w:rsidRDefault="00FB07E3" w:rsidP="00FB07E3">
      <w:pPr>
        <w:pStyle w:val="Tekstpodstawowy21"/>
        <w:numPr>
          <w:ilvl w:val="0"/>
          <w:numId w:val="11"/>
        </w:numPr>
        <w:tabs>
          <w:tab w:val="left" w:pos="720"/>
        </w:tabs>
        <w:rPr>
          <w:rFonts w:cs="Tahoma"/>
        </w:rPr>
      </w:pPr>
      <w:proofErr w:type="gramStart"/>
      <w:r>
        <w:rPr>
          <w:rFonts w:cs="Tahoma"/>
        </w:rPr>
        <w:t>pokrycie</w:t>
      </w:r>
      <w:proofErr w:type="gramEnd"/>
      <w:r>
        <w:rPr>
          <w:rFonts w:cs="Tahoma"/>
        </w:rPr>
        <w:t xml:space="preserve"> deficytu zrealizowanych wcześniej przedsięwzięć,</w:t>
      </w:r>
    </w:p>
    <w:p w:rsidR="00FB07E3" w:rsidRDefault="00FB07E3" w:rsidP="00FB07E3">
      <w:pPr>
        <w:pStyle w:val="Tekstpodstawowy21"/>
        <w:numPr>
          <w:ilvl w:val="0"/>
          <w:numId w:val="11"/>
        </w:numPr>
        <w:rPr>
          <w:rFonts w:cs="Tahoma"/>
        </w:rPr>
      </w:pPr>
      <w:proofErr w:type="gramStart"/>
      <w:r>
        <w:rPr>
          <w:rFonts w:cs="Tahoma"/>
        </w:rPr>
        <w:t>odsetki</w:t>
      </w:r>
      <w:proofErr w:type="gramEnd"/>
      <w:r>
        <w:rPr>
          <w:rFonts w:cs="Tahoma"/>
        </w:rPr>
        <w:t xml:space="preserve"> z tytułu niezapłaconych w terminie zobowiązań</w:t>
      </w:r>
    </w:p>
    <w:p w:rsidR="00FB07E3" w:rsidRDefault="00FB07E3" w:rsidP="00FB07E3">
      <w:pPr>
        <w:pStyle w:val="Tekstpodstawowy21"/>
        <w:numPr>
          <w:ilvl w:val="0"/>
          <w:numId w:val="11"/>
        </w:numPr>
        <w:rPr>
          <w:rFonts w:cs="Tahoma"/>
        </w:rPr>
      </w:pPr>
      <w:proofErr w:type="gramStart"/>
      <w:r>
        <w:rPr>
          <w:rFonts w:cs="Tahoma"/>
        </w:rPr>
        <w:t>koszty</w:t>
      </w:r>
      <w:proofErr w:type="gramEnd"/>
      <w:r>
        <w:rPr>
          <w:rFonts w:cs="Tahoma"/>
        </w:rPr>
        <w:t xml:space="preserve"> kar i grzywien;</w:t>
      </w:r>
    </w:p>
    <w:p w:rsidR="00FB07E3" w:rsidRDefault="00FB07E3" w:rsidP="00FB07E3">
      <w:pPr>
        <w:pStyle w:val="Tekstpodstawowy21"/>
        <w:numPr>
          <w:ilvl w:val="0"/>
          <w:numId w:val="11"/>
        </w:numPr>
        <w:rPr>
          <w:rFonts w:cs="Tahoma"/>
        </w:rPr>
      </w:pPr>
      <w:proofErr w:type="gramStart"/>
      <w:r>
        <w:rPr>
          <w:rFonts w:cs="Tahoma"/>
        </w:rPr>
        <w:t>koszty</w:t>
      </w:r>
      <w:proofErr w:type="gramEnd"/>
      <w:r>
        <w:rPr>
          <w:rFonts w:cs="Tahoma"/>
        </w:rPr>
        <w:t xml:space="preserve"> procesów sądowych;</w:t>
      </w:r>
    </w:p>
    <w:p w:rsidR="00FB07E3" w:rsidRDefault="00FB07E3" w:rsidP="00FB07E3">
      <w:pPr>
        <w:pStyle w:val="Tekstpodstawowy21"/>
        <w:numPr>
          <w:ilvl w:val="0"/>
          <w:numId w:val="11"/>
        </w:numPr>
        <w:tabs>
          <w:tab w:val="left" w:pos="720"/>
        </w:tabs>
        <w:rPr>
          <w:rFonts w:cs="Tahoma"/>
        </w:rPr>
      </w:pPr>
      <w:proofErr w:type="gramStart"/>
      <w:r>
        <w:rPr>
          <w:rFonts w:cs="Tahoma"/>
        </w:rPr>
        <w:t>nagrody</w:t>
      </w:r>
      <w:proofErr w:type="gramEnd"/>
      <w:r>
        <w:rPr>
          <w:rFonts w:cs="Tahoma"/>
        </w:rPr>
        <w:t xml:space="preserve"> finansowe, premie i inne formy bonifikaty rzeczowej i finansowej dla osób zajmujących się realizacją zadania publicznego,</w:t>
      </w:r>
    </w:p>
    <w:p w:rsidR="00FB07E3" w:rsidRDefault="00FB07E3" w:rsidP="00FB07E3">
      <w:pPr>
        <w:pStyle w:val="Tekstpodstawowy21"/>
        <w:numPr>
          <w:ilvl w:val="0"/>
          <w:numId w:val="11"/>
        </w:numPr>
        <w:tabs>
          <w:tab w:val="left" w:pos="720"/>
        </w:tabs>
        <w:rPr>
          <w:rFonts w:cs="Tahoma"/>
        </w:rPr>
      </w:pPr>
      <w:proofErr w:type="gramStart"/>
      <w:r>
        <w:rPr>
          <w:rFonts w:cs="Tahoma"/>
        </w:rPr>
        <w:t>udzielenie</w:t>
      </w:r>
      <w:proofErr w:type="gramEnd"/>
      <w:r>
        <w:rPr>
          <w:rFonts w:cs="Tahoma"/>
        </w:rPr>
        <w:t xml:space="preserve"> pomocy finansowej osobom fizycznym i prawnym,</w:t>
      </w:r>
    </w:p>
    <w:p w:rsidR="00FB07E3" w:rsidRDefault="00FB07E3" w:rsidP="00FB07E3">
      <w:pPr>
        <w:pStyle w:val="Tekstpodstawowy21"/>
        <w:numPr>
          <w:ilvl w:val="0"/>
          <w:numId w:val="11"/>
        </w:numPr>
        <w:tabs>
          <w:tab w:val="left" w:pos="720"/>
        </w:tabs>
        <w:rPr>
          <w:rFonts w:cs="Tahoma"/>
        </w:rPr>
      </w:pPr>
      <w:proofErr w:type="gramStart"/>
      <w:r>
        <w:rPr>
          <w:rFonts w:cs="Tahoma"/>
        </w:rPr>
        <w:t>przedsięwzięcia</w:t>
      </w:r>
      <w:proofErr w:type="gramEnd"/>
      <w:r>
        <w:rPr>
          <w:rFonts w:cs="Tahoma"/>
        </w:rPr>
        <w:t>, które są dofinansowywane ze środków publicznych.</w:t>
      </w:r>
    </w:p>
    <w:p w:rsidR="00FB07E3" w:rsidRDefault="00FB07E3" w:rsidP="00FB07E3">
      <w:pPr>
        <w:pStyle w:val="Tekstpodstawowy21"/>
        <w:numPr>
          <w:ilvl w:val="0"/>
          <w:numId w:val="11"/>
        </w:numPr>
        <w:tabs>
          <w:tab w:val="left" w:pos="720"/>
        </w:tabs>
        <w:rPr>
          <w:rFonts w:cs="Tahoma"/>
        </w:rPr>
      </w:pPr>
      <w:proofErr w:type="gramStart"/>
      <w:r>
        <w:rPr>
          <w:rFonts w:cs="Tahoma"/>
        </w:rPr>
        <w:t>koszty</w:t>
      </w:r>
      <w:proofErr w:type="gramEnd"/>
      <w:r>
        <w:rPr>
          <w:rFonts w:cs="Tahoma"/>
        </w:rPr>
        <w:t xml:space="preserve"> obsługi konta bankowego (nie dotyczy kosztów przelewów)</w:t>
      </w:r>
    </w:p>
    <w:p w:rsidR="00FB07E3" w:rsidRDefault="00FB07E3" w:rsidP="00FB07E3">
      <w:pPr>
        <w:pStyle w:val="Tekstpodstawowy21"/>
        <w:numPr>
          <w:ilvl w:val="0"/>
          <w:numId w:val="11"/>
        </w:numPr>
        <w:rPr>
          <w:rFonts w:cs="Tahoma"/>
        </w:rPr>
      </w:pPr>
      <w:r>
        <w:rPr>
          <w:rFonts w:cs="Tahoma"/>
        </w:rPr>
        <w:t xml:space="preserve">pokrycie kosztów stałych podmiotów, w szczególności: wynagrodzeń osobowych (np. pracowników obsługi księgowej, informatycznej, </w:t>
      </w:r>
      <w:proofErr w:type="spellStart"/>
      <w:r>
        <w:rPr>
          <w:rFonts w:cs="Tahoma"/>
        </w:rPr>
        <w:t>administracyjno</w:t>
      </w:r>
      <w:proofErr w:type="spellEnd"/>
      <w:r>
        <w:rPr>
          <w:rFonts w:cs="Tahoma"/>
        </w:rPr>
        <w:t xml:space="preserve"> biurowej</w:t>
      </w:r>
      <w:proofErr w:type="gramStart"/>
      <w:r>
        <w:rPr>
          <w:rFonts w:cs="Tahoma"/>
        </w:rPr>
        <w:t>)</w:t>
      </w:r>
      <w:r>
        <w:rPr>
          <w:rFonts w:cs="Tahoma"/>
        </w:rPr>
        <w:br/>
        <w:t>i</w:t>
      </w:r>
      <w:proofErr w:type="gramEnd"/>
      <w:r>
        <w:rPr>
          <w:rFonts w:cs="Tahoma"/>
        </w:rPr>
        <w:t xml:space="preserve"> utrzymanie biura (np. opłaty czynszowe, abonamentowe, rachunki telefoniczne, materiały biurowe, opłaty pocztowe) z wyjątkiem § 14 ust. 3.</w:t>
      </w:r>
    </w:p>
    <w:p w:rsidR="00FB07E3" w:rsidRDefault="00FB07E3" w:rsidP="00FB07E3">
      <w:pPr>
        <w:pStyle w:val="Tekstpodstawowy21"/>
        <w:ind w:left="720"/>
        <w:rPr>
          <w:rFonts w:cs="Tahoma"/>
        </w:rPr>
      </w:pP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Zasady Konstruowania Budżetu</w:t>
      </w:r>
    </w:p>
    <w:p w:rsidR="00FB07E3" w:rsidRDefault="00FB07E3" w:rsidP="00FB07E3">
      <w:pPr>
        <w:pStyle w:val="Tekstpodstawowy21"/>
        <w:ind w:left="720"/>
        <w:rPr>
          <w:rFonts w:cs="Tahoma"/>
        </w:rPr>
      </w:pP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14.</w:t>
      </w:r>
    </w:p>
    <w:p w:rsidR="00FB07E3" w:rsidRDefault="00FB07E3" w:rsidP="00FB07E3">
      <w:pPr>
        <w:pStyle w:val="Tekstpodstawowy21"/>
        <w:rPr>
          <w:rFonts w:cs="Tahoma"/>
          <w:b/>
        </w:rPr>
      </w:pPr>
    </w:p>
    <w:p w:rsidR="00FB07E3" w:rsidRDefault="00FB07E3" w:rsidP="00FB07E3">
      <w:pPr>
        <w:pStyle w:val="Tekstpodstawowy21"/>
        <w:numPr>
          <w:ilvl w:val="0"/>
          <w:numId w:val="12"/>
        </w:numPr>
        <w:rPr>
          <w:rFonts w:cs="Tahoma"/>
        </w:rPr>
      </w:pPr>
      <w:r>
        <w:rPr>
          <w:rFonts w:cs="Tahoma"/>
        </w:rPr>
        <w:t xml:space="preserve">Koszty realizacji zadania publicznego dzielimy na </w:t>
      </w:r>
      <w:r>
        <w:rPr>
          <w:rFonts w:cs="Tahoma"/>
          <w:b/>
        </w:rPr>
        <w:t>koszty merytoryczne, obsługi zadania publicznego</w:t>
      </w:r>
      <w:r>
        <w:rPr>
          <w:rFonts w:cs="Tahoma"/>
        </w:rPr>
        <w:t xml:space="preserve"> (w tym koszty administracyjne) </w:t>
      </w:r>
      <w:r>
        <w:rPr>
          <w:rFonts w:cs="Tahoma"/>
          <w:b/>
        </w:rPr>
        <w:t>oraz inne koszty</w:t>
      </w:r>
      <w:r>
        <w:rPr>
          <w:rFonts w:cs="Tahoma"/>
        </w:rPr>
        <w:t xml:space="preserve"> (w tym koszty wyposażenia i promocji).</w:t>
      </w:r>
    </w:p>
    <w:p w:rsidR="00FB07E3" w:rsidRDefault="00FB07E3" w:rsidP="00FB07E3">
      <w:pPr>
        <w:pStyle w:val="Tekstpodstawowy21"/>
        <w:numPr>
          <w:ilvl w:val="0"/>
          <w:numId w:val="12"/>
        </w:numPr>
        <w:rPr>
          <w:rFonts w:cs="Tahoma"/>
        </w:rPr>
      </w:pPr>
      <w:r>
        <w:rPr>
          <w:rFonts w:cs="Tahoma"/>
          <w:b/>
        </w:rPr>
        <w:t>Koszty merytoryczne zadania publicznego</w:t>
      </w:r>
      <w:r>
        <w:rPr>
          <w:rFonts w:cs="Tahoma"/>
        </w:rPr>
        <w:t xml:space="preserve"> to koszty realizacji poszczególnych zadań (usług), które Oferent zamierza ponieść w ramach realizacji zadania publicznego, a które są bezpośrednio z nim związane (materiałów niezbędnych do realizacji zadania publicznego, opiekunów, trenerów, sprzętu niezbędnego dla uczestników, wyżywienia, transportu).</w:t>
      </w:r>
    </w:p>
    <w:p w:rsidR="00FB07E3" w:rsidRDefault="00FB07E3" w:rsidP="00FB07E3">
      <w:pPr>
        <w:pStyle w:val="Tekstpodstawowy21"/>
        <w:numPr>
          <w:ilvl w:val="0"/>
          <w:numId w:val="12"/>
        </w:numPr>
        <w:rPr>
          <w:rFonts w:cs="Tahoma"/>
        </w:rPr>
      </w:pPr>
      <w:r>
        <w:rPr>
          <w:rFonts w:cs="Tahoma"/>
          <w:b/>
        </w:rPr>
        <w:t>Koszty obsługi zadania publicznego</w:t>
      </w:r>
      <w:r>
        <w:rPr>
          <w:rFonts w:cs="Tahoma"/>
        </w:rPr>
        <w:t xml:space="preserve"> stanowią tę część kosztów Oferenta, które nie mogą zostać bezpośrednio przyporządkowane do konkretnego zadania lub usługi, będących wynikiem realizowanego zadania.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>W szczególności koszty obsługi mogą obejmować: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>1) koszty zarządu (m.in. koordynacja projektu, obsługa księgowa projektu);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>2) opłaty administracyjne (np. opłaty za najem powierzchni biurowych);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>3) opłaty za energię elektryczną, cieplną, gazową, wodę oraz inne media;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>4) usługi pocztowe, telefoniczne, internetowe;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 xml:space="preserve">5) koszty materiałów biurowych i artykułów piśmienniczych (np. długopisów, papieru, teczek, </w:t>
      </w:r>
      <w:proofErr w:type="spellStart"/>
      <w:r>
        <w:rPr>
          <w:rFonts w:cs="Tahoma"/>
        </w:rPr>
        <w:t>toneru</w:t>
      </w:r>
      <w:proofErr w:type="spellEnd"/>
      <w:r>
        <w:rPr>
          <w:rFonts w:cs="Tahoma"/>
        </w:rPr>
        <w:t xml:space="preserve"> do drukarek) zużytych na potrzeby projektu;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</w:rPr>
        <w:t>6) środki do utrzymania czystości pomieszczeń.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  <w:b/>
        </w:rPr>
        <w:t>4.</w:t>
      </w:r>
      <w:r>
        <w:rPr>
          <w:rFonts w:cs="Tahoma"/>
        </w:rPr>
        <w:t xml:space="preserve"> Poziom kosztów obsługi zadania pub</w:t>
      </w:r>
      <w:r w:rsidR="00E15F26">
        <w:rPr>
          <w:rFonts w:cs="Tahoma"/>
        </w:rPr>
        <w:t>licznego</w:t>
      </w:r>
      <w:r w:rsidR="003660FF">
        <w:rPr>
          <w:rFonts w:cs="Tahoma"/>
        </w:rPr>
        <w:t xml:space="preserve"> w tym kosztów administracyjnych nie może </w:t>
      </w:r>
      <w:r w:rsidR="003660FF">
        <w:rPr>
          <w:rFonts w:cs="Tahoma"/>
        </w:rPr>
        <w:lastRenderedPageBreak/>
        <w:t>przekroc</w:t>
      </w:r>
      <w:r w:rsidR="002F7F58">
        <w:rPr>
          <w:rFonts w:cs="Tahoma"/>
        </w:rPr>
        <w:t>zyć 8</w:t>
      </w:r>
      <w:r>
        <w:rPr>
          <w:rFonts w:cs="Tahoma"/>
        </w:rPr>
        <w:t xml:space="preserve"> % łącznej wartości wszystkich kosztów realizacji zadania publicznego – ich ostateczny poziom zostanie określony w umowie.</w:t>
      </w:r>
    </w:p>
    <w:p w:rsidR="00FB07E3" w:rsidRDefault="00FB07E3" w:rsidP="00FB07E3">
      <w:pPr>
        <w:pStyle w:val="Tekstpodstawowy21"/>
        <w:rPr>
          <w:rFonts w:cs="Tahoma"/>
        </w:rPr>
      </w:pPr>
      <w:r>
        <w:rPr>
          <w:rFonts w:cs="Tahoma"/>
          <w:b/>
        </w:rPr>
        <w:t>5.</w:t>
      </w:r>
      <w:r>
        <w:rPr>
          <w:rFonts w:cs="Tahoma"/>
        </w:rPr>
        <w:t xml:space="preserve"> </w:t>
      </w:r>
      <w:r>
        <w:rPr>
          <w:rFonts w:cs="Tahoma"/>
          <w:b/>
        </w:rPr>
        <w:t>Inne koszty</w:t>
      </w:r>
      <w:r>
        <w:rPr>
          <w:rFonts w:cs="Tahoma"/>
        </w:rPr>
        <w:t xml:space="preserve"> obejmują pozostałe wydatki, w tym koszty wyposażenia i promocji.</w:t>
      </w:r>
    </w:p>
    <w:p w:rsidR="00FB07E3" w:rsidRDefault="00FB07E3" w:rsidP="00FB07E3">
      <w:pPr>
        <w:pStyle w:val="Tekstpodstawowy21"/>
        <w:jc w:val="center"/>
        <w:rPr>
          <w:rFonts w:cs="Tahoma"/>
        </w:rPr>
      </w:pP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15.</w:t>
      </w: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</w:p>
    <w:p w:rsidR="00FB07E3" w:rsidRDefault="00E15F26" w:rsidP="00FB07E3">
      <w:pPr>
        <w:pStyle w:val="Tekstpodstawowy21"/>
      </w:pPr>
      <w:r>
        <w:t xml:space="preserve">Kwota </w:t>
      </w:r>
      <w:r w:rsidR="00FB07E3">
        <w:t>przyznanej dotacji może być niższa od określonej w ofercie.</w:t>
      </w:r>
    </w:p>
    <w:p w:rsidR="00FB07E3" w:rsidRDefault="00FB07E3" w:rsidP="00FB07E3">
      <w:pPr>
        <w:pStyle w:val="Tekstpodstawowy21"/>
        <w:rPr>
          <w:rFonts w:cs="Tahoma"/>
          <w:b/>
        </w:rPr>
      </w:pP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16.</w:t>
      </w:r>
    </w:p>
    <w:p w:rsidR="00FB07E3" w:rsidRDefault="00FB07E3" w:rsidP="00FB07E3">
      <w:pPr>
        <w:pStyle w:val="Tekstpodstawowy21"/>
        <w:jc w:val="center"/>
        <w:rPr>
          <w:rFonts w:cs="Tahoma"/>
        </w:rPr>
      </w:pPr>
    </w:p>
    <w:p w:rsidR="00FB07E3" w:rsidRDefault="00FB07E3" w:rsidP="00FB07E3">
      <w:pPr>
        <w:pStyle w:val="Tekstpodstawowy21"/>
        <w:numPr>
          <w:ilvl w:val="0"/>
          <w:numId w:val="13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Dotacja jest przyznawana w ramach środków zabezpieczonych w uchwale budżetowej na ten cel, na dany rok.</w:t>
      </w:r>
    </w:p>
    <w:p w:rsidR="00DC3FC8" w:rsidRDefault="00FB07E3" w:rsidP="00DC3FC8">
      <w:pPr>
        <w:pStyle w:val="Tekstpodstawowywcity31"/>
        <w:ind w:firstLine="0"/>
        <w:rPr>
          <w:b/>
        </w:rPr>
      </w:pPr>
      <w:r>
        <w:rPr>
          <w:rFonts w:cs="Tahoma"/>
        </w:rPr>
        <w:t>Rozliczenie dotacji następuje w formie pisemnego sprawozdania merytorycznego</w:t>
      </w:r>
      <w:r>
        <w:rPr>
          <w:rFonts w:cs="Tahoma"/>
        </w:rPr>
        <w:br/>
        <w:t>i finansowego</w:t>
      </w:r>
      <w:r w:rsidR="00DC3FC8">
        <w:rPr>
          <w:rFonts w:cs="Tahoma"/>
        </w:rPr>
        <w:t xml:space="preserve">, </w:t>
      </w:r>
      <w:r>
        <w:t xml:space="preserve">którego </w:t>
      </w:r>
      <w:r w:rsidR="00DC3FC8" w:rsidRPr="0051004B">
        <w:rPr>
          <w:b/>
          <w:u w:val="single"/>
        </w:rPr>
        <w:t xml:space="preserve">wzór określa Rozporządzenie Ministra Rodziny Pracy i Polityki Społecznej </w:t>
      </w:r>
      <w:r w:rsidR="00DC3FC8" w:rsidRPr="0051004B">
        <w:rPr>
          <w:b/>
          <w:szCs w:val="24"/>
          <w:u w:val="single"/>
        </w:rPr>
        <w:t>z dnia 17 sierpnia 2016 r.</w:t>
      </w:r>
      <w:r w:rsidR="00DC3FC8" w:rsidRPr="0051004B">
        <w:rPr>
          <w:b/>
          <w:u w:val="single"/>
        </w:rPr>
        <w:t xml:space="preserve"> (Dz. U. </w:t>
      </w:r>
      <w:proofErr w:type="gramStart"/>
      <w:r w:rsidR="00DC3FC8" w:rsidRPr="0051004B">
        <w:rPr>
          <w:b/>
          <w:u w:val="single"/>
        </w:rPr>
        <w:t>z</w:t>
      </w:r>
      <w:proofErr w:type="gramEnd"/>
      <w:r w:rsidR="00DC3FC8" w:rsidRPr="0051004B">
        <w:rPr>
          <w:b/>
          <w:u w:val="single"/>
        </w:rPr>
        <w:t xml:space="preserve"> 2016 r., poz. 1300) w sprawie wzorów ofert i ramowych wzorów umów dotyczących realizacji zadania publicznego, oraz wzory sp</w:t>
      </w:r>
      <w:r w:rsidR="00DC3FC8">
        <w:rPr>
          <w:b/>
          <w:u w:val="single"/>
        </w:rPr>
        <w:t>rawozdań z wykonania tych zadań</w:t>
      </w:r>
      <w:r w:rsidR="00DC3FC8" w:rsidRPr="0051004B">
        <w:rPr>
          <w:b/>
          <w:u w:val="single"/>
        </w:rPr>
        <w:t>.</w:t>
      </w:r>
      <w:r w:rsidR="00DC3FC8">
        <w:rPr>
          <w:b/>
        </w:rPr>
        <w:t xml:space="preserve"> </w:t>
      </w:r>
    </w:p>
    <w:p w:rsidR="00DC3FC8" w:rsidRDefault="00DC3FC8" w:rsidP="00DC3FC8">
      <w:pPr>
        <w:pStyle w:val="Tekstpodstawowywcity31"/>
        <w:ind w:firstLine="0"/>
        <w:rPr>
          <w:b/>
        </w:rPr>
      </w:pPr>
      <w:r>
        <w:rPr>
          <w:b/>
        </w:rPr>
        <w:t xml:space="preserve">Z dniem 29 października 2018 r. weszło w życie Rozporządzenie Przewodniczącego Komitetu Do Spraw Pożytku Publicznego z dnia 24 października 2018 r. z dnia 24 października 2018 r. (Dz. U.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2018 r. poz. 2057) w sprawie wzorów ofert i ramowych wzorów umów dotyczących realizacji zadania publicznego, oraz wzory sprawozdań z wykonania tych zadań. </w:t>
      </w:r>
    </w:p>
    <w:p w:rsidR="00DC3FC8" w:rsidRPr="0051004B" w:rsidRDefault="00DC3FC8" w:rsidP="00DC3FC8">
      <w:pPr>
        <w:pStyle w:val="Tekstpodstawowywcity31"/>
        <w:ind w:firstLine="0"/>
        <w:rPr>
          <w:b/>
          <w:u w:val="single"/>
        </w:rPr>
      </w:pPr>
      <w:r w:rsidRPr="0051004B">
        <w:rPr>
          <w:b/>
          <w:u w:val="single"/>
        </w:rPr>
        <w:t xml:space="preserve">Informujemy jednocześnie, że do Otwartych Konkursów Ofert ogłoszonych przed dniem 01 marca 2019 stosuje się druki jak wskazano wyżej </w:t>
      </w:r>
      <w:proofErr w:type="gramStart"/>
      <w:r w:rsidRPr="0051004B">
        <w:rPr>
          <w:b/>
          <w:u w:val="single"/>
        </w:rPr>
        <w:t>obowiązujące jako</w:t>
      </w:r>
      <w:proofErr w:type="gramEnd"/>
      <w:r w:rsidRPr="0051004B">
        <w:rPr>
          <w:b/>
          <w:u w:val="single"/>
        </w:rPr>
        <w:t xml:space="preserve"> załączniki do wcześniejszego Rozporządzenia.</w:t>
      </w:r>
    </w:p>
    <w:p w:rsidR="003660FF" w:rsidRDefault="003660FF" w:rsidP="003660FF">
      <w:pPr>
        <w:pStyle w:val="Tekstpodstawowy"/>
        <w:jc w:val="both"/>
        <w:rPr>
          <w:b/>
        </w:rPr>
      </w:pPr>
    </w:p>
    <w:p w:rsidR="003660FF" w:rsidRDefault="003660FF" w:rsidP="003660FF">
      <w:pPr>
        <w:pStyle w:val="Tekstpodstawowy"/>
        <w:jc w:val="both"/>
      </w:pPr>
      <w:r>
        <w:rPr>
          <w:b/>
        </w:rPr>
        <w:t xml:space="preserve">Wzór sprawozdania </w:t>
      </w:r>
      <w:r w:rsidRPr="00813FC2">
        <w:rPr>
          <w:b/>
        </w:rPr>
        <w:t xml:space="preserve">z wykonania zadania publicznego, o którym mowa w art. 18 ust. 4 ustawy z dnia 24 kwietnia 2003 r. o działalności pożytku publicznego i o wolontariacie (dz. u. </w:t>
      </w:r>
      <w:proofErr w:type="gramStart"/>
      <w:r w:rsidRPr="00813FC2">
        <w:rPr>
          <w:b/>
        </w:rPr>
        <w:t>z</w:t>
      </w:r>
      <w:proofErr w:type="gramEnd"/>
      <w:r w:rsidRPr="00813FC2">
        <w:rPr>
          <w:b/>
        </w:rPr>
        <w:t xml:space="preserve"> 2016 r. poz. 239 i 395)</w:t>
      </w:r>
      <w:r>
        <w:t xml:space="preserve"> stanowi </w:t>
      </w:r>
      <w:r w:rsidRPr="00813FC2">
        <w:rPr>
          <w:b/>
        </w:rPr>
        <w:t>Załącznik Nr 5</w:t>
      </w:r>
      <w:r>
        <w:t xml:space="preserve"> do ogłoszenia o Otwartym Konkursie Ofert. </w:t>
      </w:r>
    </w:p>
    <w:p w:rsidR="003660FF" w:rsidRPr="0043572A" w:rsidRDefault="003660FF" w:rsidP="003660FF">
      <w:pPr>
        <w:pStyle w:val="Tekstpodstawowy"/>
        <w:jc w:val="both"/>
      </w:pPr>
      <w:r>
        <w:t xml:space="preserve">Wymagane Załączniki do sprawozdania </w:t>
      </w:r>
      <w:r w:rsidRPr="003660FF">
        <w:t>z wykonania zadania publicznego</w:t>
      </w:r>
      <w:r>
        <w:t xml:space="preserve"> stanowią odpowiednio </w:t>
      </w:r>
      <w:r w:rsidRPr="003660FF">
        <w:rPr>
          <w:b/>
        </w:rPr>
        <w:t>Załączniki Nr 6, 7, 8</w:t>
      </w:r>
      <w:r>
        <w:t xml:space="preserve"> do ogłoszenia o Otwartym Konkursie Ofert.</w:t>
      </w:r>
    </w:p>
    <w:p w:rsidR="00DC3FC8" w:rsidRDefault="00DC3FC8" w:rsidP="00FB07E3">
      <w:pPr>
        <w:pStyle w:val="Tekstpodstawowywcity31"/>
        <w:ind w:firstLine="0"/>
      </w:pPr>
    </w:p>
    <w:p w:rsidR="00FB07E3" w:rsidRDefault="00FB07E3" w:rsidP="00FB07E3">
      <w:pPr>
        <w:pStyle w:val="Tekstpodstawowy21"/>
        <w:numPr>
          <w:ilvl w:val="0"/>
          <w:numId w:val="13"/>
        </w:numPr>
        <w:tabs>
          <w:tab w:val="left" w:pos="360"/>
        </w:tabs>
      </w:pPr>
      <w:r>
        <w:rPr>
          <w:rFonts w:eastAsia="Times New Roman"/>
          <w:color w:val="000000"/>
        </w:rPr>
        <w:t>W zakresie informacji i promocji podmiot dotowany jest zobowiązany do:</w:t>
      </w:r>
    </w:p>
    <w:p w:rsidR="00FB07E3" w:rsidRDefault="00FB07E3" w:rsidP="00FB07E3">
      <w:pPr>
        <w:pStyle w:val="Tekstpodstawowy21"/>
        <w:numPr>
          <w:ilvl w:val="0"/>
          <w:numId w:val="14"/>
        </w:numPr>
        <w:tabs>
          <w:tab w:val="left" w:pos="360"/>
        </w:tabs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informowania</w:t>
      </w:r>
      <w:proofErr w:type="gramEnd"/>
      <w:r>
        <w:rPr>
          <w:rFonts w:eastAsia="Times New Roman"/>
          <w:color w:val="000000"/>
        </w:rPr>
        <w:t>, że zadanie jest współfinansowane ze środków Unii Europejskiej z Europejskiego Funduszu Społecznego w ramach Regionalnego Programu Operacyjnego Województwa Małopolskiego na lata 2014-2020, zgodnie z treścią aktualnych „Wytycznych Ministra Infrastruktury i Rozwoju w zakresie informacji i promocji programów operacyjnych polityki spójności na lata 2014-2020” oraz Urzędu Gminy Kościelisko. Informacja na temat finansowania wraz z logotypami powinna się znaleźć przede wszystkim na wszelkich dokumentach dotyczących realizowanego zadania publicznego, potwierdzających rodzaj, charakter i zakres powierzenia oraz we wszystkich ewentualnych materiałach, publikacjach, informacjach dla mediów, ogłoszeniach oraz wystąpieniach publicznych realizowanego zadania publicznego,</w:t>
      </w:r>
    </w:p>
    <w:p w:rsidR="00FB07E3" w:rsidRDefault="00FB07E3" w:rsidP="00FB07E3">
      <w:pPr>
        <w:pStyle w:val="Tekstpodstawowy21"/>
        <w:numPr>
          <w:ilvl w:val="0"/>
          <w:numId w:val="14"/>
        </w:numPr>
        <w:tabs>
          <w:tab w:val="left" w:pos="360"/>
        </w:tabs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umieszczania</w:t>
      </w:r>
      <w:proofErr w:type="gramEnd"/>
      <w:r>
        <w:rPr>
          <w:rFonts w:eastAsia="Times New Roman"/>
          <w:color w:val="000000"/>
        </w:rPr>
        <w:t xml:space="preserve"> informacji, o której mowa w ust. 2 pkt. 1) na wszystkich materiałach, w szczególności promocyjnych, informacyjnych, szkoleniowych i edukacyjnych, dotyczących realizowanego zadania, proporcjonalnie do wielkości innych oznaczeń, w sposób zapewniający dobrą widoczność,</w:t>
      </w:r>
    </w:p>
    <w:p w:rsidR="00FB07E3" w:rsidRDefault="00FB07E3" w:rsidP="00FB07E3">
      <w:pPr>
        <w:pStyle w:val="Tekstpodstawowy21"/>
        <w:numPr>
          <w:ilvl w:val="0"/>
          <w:numId w:val="14"/>
        </w:numPr>
        <w:tabs>
          <w:tab w:val="left" w:pos="360"/>
        </w:tabs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udostępniania</w:t>
      </w:r>
      <w:proofErr w:type="gramEnd"/>
      <w:r>
        <w:rPr>
          <w:rFonts w:eastAsia="Times New Roman"/>
          <w:color w:val="000000"/>
        </w:rPr>
        <w:t xml:space="preserve"> i udzielania nieodpłatnie organowi administracji, na potrzeby informacji i promocji Europejskiego Funduszu Społecznego, licencji niewyłącznej, obejmującej prawo </w:t>
      </w:r>
      <w:r>
        <w:rPr>
          <w:rFonts w:eastAsia="Times New Roman"/>
          <w:color w:val="000000"/>
        </w:rPr>
        <w:lastRenderedPageBreak/>
        <w:t>do korzystania z utworów w postaci: materiałów zdjęciowych, materiałów audiowizualnych oraz prezentacji dotyczących zadania publicznego,</w:t>
      </w:r>
    </w:p>
    <w:p w:rsidR="00FB07E3" w:rsidRDefault="00FB07E3" w:rsidP="00FB07E3">
      <w:pPr>
        <w:pStyle w:val="Tekstpodstawowy21"/>
        <w:numPr>
          <w:ilvl w:val="0"/>
          <w:numId w:val="14"/>
        </w:numPr>
        <w:tabs>
          <w:tab w:val="left" w:pos="360"/>
        </w:tabs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upoważniania</w:t>
      </w:r>
      <w:proofErr w:type="gramEnd"/>
      <w:r>
        <w:rPr>
          <w:rFonts w:eastAsia="Times New Roman"/>
          <w:color w:val="000000"/>
        </w:rPr>
        <w:t xml:space="preserve"> organu administracji do rozpowszechniania w dowolnej formie, w prasie, radiu, telewizji, Internecie oraz innych publikacjach nazwy oraz adresu podmiotu dotowanego, przedmiotu i celu, na które przyznano środki oraz informacji o wysokości przyznanych środków.</w:t>
      </w:r>
    </w:p>
    <w:p w:rsidR="00FB07E3" w:rsidRDefault="00FB07E3" w:rsidP="00FB07E3">
      <w:pPr>
        <w:pStyle w:val="Akapitzlist"/>
        <w:widowControl/>
        <w:numPr>
          <w:ilvl w:val="0"/>
          <w:numId w:val="13"/>
        </w:numPr>
        <w:shd w:val="clear" w:color="auto" w:fill="FFFFFF"/>
        <w:suppressAutoHyphens w:val="0"/>
        <w:spacing w:before="100" w:beforeAutospacing="1" w:after="18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Organ administracji udostępni podmiotowi dotowanemu obowiązujące logotypy do oznaczenia zadania </w:t>
      </w:r>
      <w:proofErr w:type="gramStart"/>
      <w:r>
        <w:rPr>
          <w:rFonts w:eastAsia="Times New Roman"/>
          <w:color w:val="000000"/>
        </w:rPr>
        <w:t>publicznego jako</w:t>
      </w:r>
      <w:proofErr w:type="gramEnd"/>
      <w:r>
        <w:rPr>
          <w:rFonts w:eastAsia="Times New Roman"/>
          <w:color w:val="000000"/>
        </w:rPr>
        <w:t xml:space="preserve"> załącznik do umowy dotacyjnej.</w:t>
      </w:r>
    </w:p>
    <w:p w:rsidR="00FB07E3" w:rsidRDefault="00FB07E3" w:rsidP="00FB07E3">
      <w:pPr>
        <w:widowControl/>
        <w:numPr>
          <w:ilvl w:val="0"/>
          <w:numId w:val="13"/>
        </w:numPr>
        <w:shd w:val="clear" w:color="auto" w:fill="FFFFFF"/>
        <w:suppressAutoHyphens w:val="0"/>
        <w:spacing w:before="100" w:beforeAutospacing="1" w:after="18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Podmiot dotowany zobowiązany jest do:</w:t>
      </w:r>
    </w:p>
    <w:p w:rsidR="00FB07E3" w:rsidRDefault="00FB07E3" w:rsidP="00FB07E3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realizacji</w:t>
      </w:r>
      <w:proofErr w:type="gramEnd"/>
      <w:r>
        <w:rPr>
          <w:rFonts w:eastAsia="Times New Roman"/>
          <w:color w:val="000000"/>
        </w:rPr>
        <w:t xml:space="preserve"> zadania, zgodnie z aktualnymi „Wytycznymi w zakresie równości szans i niedyskryminacji, w tym dostępności dla osób z niepełnosprawnościami oraz zasady równości szans kobiet i mężczyzn w ramach funduszy unijnych na lata 2014-2020”, „Wytycznymi w zakresie kwalifikowalności wydatków w ramach Europejskiego Funduszu Rozwoju Regionalnego, Europejskiego Funduszu Społecznego oraz Funduszu Spójności w okresie programowania 2014-2020” oraz zapisów podręcznika „Realizacja zasady równości szans i niedyskryminacji, w tymi instytucji systemu wdrażania funduszy europejskich 2014-2020”,</w:t>
      </w:r>
    </w:p>
    <w:p w:rsidR="00FB07E3" w:rsidRDefault="00FB07E3" w:rsidP="00FB07E3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niezwłocznego</w:t>
      </w:r>
      <w:proofErr w:type="gramEnd"/>
      <w:r>
        <w:rPr>
          <w:rFonts w:eastAsia="Times New Roman"/>
          <w:color w:val="000000"/>
        </w:rPr>
        <w:t xml:space="preserve"> informowania organu administracji o wszelkich zdarzeniach mających lub mogących mieć wpływ na wykonanie umowy, w tym o wszczęciu wobec niego postępowania egzekucyjnego, naprawczego, likwidacyjnego lub jakiegokolwiek innego mogącego mieć wpływ na zakłócenie bieżącej działalności, a także o innych istotnych zdarzeniach, w szczególności ogłoszeniu upadłości.</w:t>
      </w:r>
    </w:p>
    <w:p w:rsidR="00FB07E3" w:rsidRDefault="00FB07E3" w:rsidP="00FB07E3">
      <w:pPr>
        <w:pStyle w:val="Akapitzlist"/>
        <w:widowControl/>
        <w:numPr>
          <w:ilvl w:val="0"/>
          <w:numId w:val="13"/>
        </w:numPr>
        <w:shd w:val="clear" w:color="auto" w:fill="FFFFFF"/>
        <w:suppressAutoHyphens w:val="0"/>
        <w:spacing w:before="100" w:beforeAutospacing="1" w:after="18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 zakresie prowadzenia dokumentacji finansowo-księgowej i ewidencji księgowej podmiot dotowany jest zobowiązany do:</w:t>
      </w:r>
    </w:p>
    <w:p w:rsidR="00FB07E3" w:rsidRDefault="00FB07E3" w:rsidP="00FB07E3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prowadzenia</w:t>
      </w:r>
      <w:proofErr w:type="gramEnd"/>
      <w:r>
        <w:rPr>
          <w:rFonts w:eastAsia="Times New Roman"/>
          <w:color w:val="000000"/>
        </w:rPr>
        <w:t xml:space="preserve"> wyodrębnionej dokumentacji finansowo-księgowej i ewidencji księgowej zadania publicznego, zgodnie z zasadami wynikającymi z ustawy z 29 września 1994 r. o rachunkowości (</w:t>
      </w:r>
      <w:proofErr w:type="spellStart"/>
      <w:r>
        <w:rPr>
          <w:rFonts w:eastAsia="Times New Roman"/>
          <w:color w:val="000000"/>
        </w:rPr>
        <w:t>t.j</w:t>
      </w:r>
      <w:proofErr w:type="spellEnd"/>
      <w:r>
        <w:rPr>
          <w:rFonts w:eastAsia="Times New Roman"/>
          <w:color w:val="000000"/>
        </w:rPr>
        <w:t>. Dz. U z 2018 r., poz. 39</w:t>
      </w:r>
      <w:r w:rsidR="00DC3FC8">
        <w:rPr>
          <w:rFonts w:eastAsia="Times New Roman"/>
          <w:color w:val="000000"/>
        </w:rPr>
        <w:t>5</w:t>
      </w:r>
      <w:r>
        <w:rPr>
          <w:rFonts w:eastAsia="Times New Roman"/>
          <w:color w:val="000000"/>
        </w:rPr>
        <w:t xml:space="preserve"> ze. </w:t>
      </w:r>
      <w:proofErr w:type="gramStart"/>
      <w:r>
        <w:rPr>
          <w:rFonts w:eastAsia="Times New Roman"/>
          <w:color w:val="000000"/>
        </w:rPr>
        <w:t>zm</w:t>
      </w:r>
      <w:proofErr w:type="gramEnd"/>
      <w:r>
        <w:rPr>
          <w:rFonts w:eastAsia="Times New Roman"/>
          <w:color w:val="000000"/>
        </w:rPr>
        <w:t>.),</w:t>
      </w:r>
    </w:p>
    <w:p w:rsidR="00FB07E3" w:rsidRDefault="00FB07E3" w:rsidP="00FB07E3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cs="Tahoma"/>
        </w:rPr>
      </w:pPr>
      <w:proofErr w:type="gramStart"/>
      <w:r>
        <w:rPr>
          <w:rFonts w:eastAsia="Times New Roman"/>
          <w:color w:val="000000"/>
        </w:rPr>
        <w:t>umieszczania</w:t>
      </w:r>
      <w:proofErr w:type="gramEnd"/>
      <w:r>
        <w:rPr>
          <w:rFonts w:eastAsia="Times New Roman"/>
          <w:color w:val="000000"/>
        </w:rPr>
        <w:t xml:space="preserve"> opisu merytorycznego na dokumentacji finansowej wskazującej rodzaj powierzenia.</w:t>
      </w:r>
    </w:p>
    <w:p w:rsidR="00FB07E3" w:rsidRDefault="00FB07E3" w:rsidP="00FB07E3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</w:pPr>
      <w:r>
        <w:rPr>
          <w:rFonts w:eastAsia="Times New Roman"/>
          <w:color w:val="000000"/>
        </w:rPr>
        <w:t>Podmiot dotowany zobowiązany jest do przedkładania dokumentacji finansowo-księgowej (dowody księgowe, listy płac, wyciągi bankowe) dotyczącej realizacji zadania publicznego w formie elektronicznej na adres wskazany w umowie dotacyjnej po zakończeniu każdego miesiąca kalendarzowego realizacji zadania publicznego, do 5 dnia następnego miesiąca.</w:t>
      </w:r>
    </w:p>
    <w:p w:rsidR="00FB07E3" w:rsidRDefault="00FB07E3" w:rsidP="00FB07E3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</w:pPr>
      <w:r>
        <w:rPr>
          <w:rFonts w:eastAsia="Times New Roman"/>
          <w:color w:val="000000"/>
        </w:rPr>
        <w:t>Organ administracji ma prawo żądać, aby podmiot dotowany, w wyznaczonym terminie, przedstawił dodatkowe informacje i wyjaśnienia do realizowanego zadania lub dostarczył wskazane dokumenty w trakcie realizacji zadania publicznego.</w:t>
      </w:r>
    </w:p>
    <w:p w:rsidR="00196AAB" w:rsidRPr="00196AAB" w:rsidRDefault="00FB07E3" w:rsidP="00FB07E3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</w:pPr>
      <w:r>
        <w:rPr>
          <w:rFonts w:eastAsia="Times New Roman"/>
          <w:color w:val="000000"/>
        </w:rPr>
        <w:t xml:space="preserve">Podmiot dotowany po zakończeniu realizacji zadania zobowiązany jest do przedstawienia szczegółowego sprawozdania merytorycznego i finansowego z wykonanego zadania, </w:t>
      </w:r>
      <w:r w:rsidR="00196AAB">
        <w:rPr>
          <w:rFonts w:eastAsia="Times New Roman"/>
          <w:color w:val="000000"/>
        </w:rPr>
        <w:t xml:space="preserve">zgodnego ze wzorem określonym jak w § 16 ust 1. </w:t>
      </w:r>
    </w:p>
    <w:p w:rsidR="00FB07E3" w:rsidRDefault="00FB07E3" w:rsidP="00FB07E3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/>
        <w:jc w:val="both"/>
      </w:pPr>
      <w:r>
        <w:rPr>
          <w:rFonts w:eastAsia="Times New Roman"/>
          <w:color w:val="000000"/>
        </w:rPr>
        <w:t>Sprawozdanie z wykonania zadania publicznego określonego w umowie należy sporządzić w terminie 30 dni od daty zakończenia realizacji zadania publicznego.</w:t>
      </w: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17.</w:t>
      </w:r>
    </w:p>
    <w:p w:rsidR="00FB07E3" w:rsidRDefault="00FB07E3" w:rsidP="00FB07E3">
      <w:pPr>
        <w:pStyle w:val="Tekstpodstawowy21"/>
        <w:jc w:val="center"/>
        <w:rPr>
          <w:rFonts w:cs="Tahoma"/>
        </w:rPr>
      </w:pPr>
    </w:p>
    <w:p w:rsidR="00FB07E3" w:rsidRDefault="00FB07E3" w:rsidP="00FB07E3">
      <w:pPr>
        <w:pStyle w:val="Tekstpodstawowy21"/>
        <w:numPr>
          <w:ilvl w:val="0"/>
          <w:numId w:val="17"/>
        </w:numPr>
        <w:tabs>
          <w:tab w:val="left" w:pos="360"/>
        </w:tabs>
        <w:rPr>
          <w:rFonts w:cs="Tahoma"/>
        </w:rPr>
      </w:pPr>
      <w:r>
        <w:rPr>
          <w:rFonts w:cs="Tahoma"/>
        </w:rPr>
        <w:t xml:space="preserve">Przekazane środki publiczne podmiot jest zobowiązany wykorzystać zgodnie z </w:t>
      </w:r>
      <w:proofErr w:type="gramStart"/>
      <w:r>
        <w:rPr>
          <w:rFonts w:cs="Tahoma"/>
        </w:rPr>
        <w:t>celem na jaki</w:t>
      </w:r>
      <w:proofErr w:type="gramEnd"/>
      <w:r>
        <w:rPr>
          <w:rFonts w:cs="Tahoma"/>
        </w:rPr>
        <w:t xml:space="preserve"> zostały przekazane,</w:t>
      </w:r>
    </w:p>
    <w:p w:rsidR="00FB07E3" w:rsidRDefault="00FB07E3" w:rsidP="00FB07E3">
      <w:pPr>
        <w:pStyle w:val="Tekstpodstawowy21"/>
        <w:numPr>
          <w:ilvl w:val="0"/>
          <w:numId w:val="17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Środki niewykorzystane w terminach przewidzianych w umowach należy zwrócić</w:t>
      </w:r>
      <w:r>
        <w:rPr>
          <w:rFonts w:cs="Tahoma"/>
        </w:rPr>
        <w:br/>
      </w:r>
      <w:r>
        <w:rPr>
          <w:rFonts w:cs="Tahoma"/>
        </w:rPr>
        <w:lastRenderedPageBreak/>
        <w:t>w terminie do 7 dni na rachunek Urzędu Gminy Kościelisko bez wezwania.</w:t>
      </w:r>
    </w:p>
    <w:p w:rsidR="00FB07E3" w:rsidRDefault="00FB07E3" w:rsidP="00FB07E3">
      <w:pPr>
        <w:pStyle w:val="Tekstpodstawowy21"/>
        <w:rPr>
          <w:rFonts w:cs="Tahoma"/>
        </w:rPr>
      </w:pP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18.</w:t>
      </w:r>
    </w:p>
    <w:p w:rsidR="00FB07E3" w:rsidRDefault="00FB07E3" w:rsidP="00FB07E3">
      <w:pPr>
        <w:pStyle w:val="Tekstpodstawowy21"/>
        <w:jc w:val="center"/>
        <w:rPr>
          <w:rFonts w:cs="Tahoma"/>
        </w:rPr>
      </w:pPr>
    </w:p>
    <w:p w:rsidR="00FB07E3" w:rsidRDefault="00FB07E3" w:rsidP="00FB07E3">
      <w:pPr>
        <w:pStyle w:val="Tekstpodstawowy21"/>
      </w:pPr>
      <w:r>
        <w:t>Dodatkowe informacje o konkursie można uzyskać w pokoju Nr 14 Urzędu Gminy Kościelisko.</w:t>
      </w:r>
    </w:p>
    <w:p w:rsidR="00FB07E3" w:rsidRDefault="00FB07E3" w:rsidP="00FB07E3">
      <w:pPr>
        <w:pStyle w:val="Tekstpodstawowy21"/>
        <w:rPr>
          <w:rFonts w:cs="Tahoma"/>
        </w:rPr>
      </w:pP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Postanowienia końcowe</w:t>
      </w:r>
    </w:p>
    <w:p w:rsidR="00FB07E3" w:rsidRDefault="00FB07E3" w:rsidP="00FB07E3">
      <w:pPr>
        <w:pStyle w:val="Tekstpodstawowy21"/>
        <w:jc w:val="center"/>
        <w:rPr>
          <w:rFonts w:cs="Tahoma"/>
        </w:rPr>
      </w:pP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19.</w:t>
      </w:r>
    </w:p>
    <w:p w:rsidR="00FB07E3" w:rsidRDefault="00FB07E3" w:rsidP="00FB07E3">
      <w:pPr>
        <w:pStyle w:val="Tekstpodstawowy21"/>
        <w:jc w:val="center"/>
        <w:rPr>
          <w:rFonts w:cs="Tahoma"/>
        </w:rPr>
      </w:pPr>
    </w:p>
    <w:p w:rsidR="00FB07E3" w:rsidRDefault="00FB07E3" w:rsidP="00FB07E3">
      <w:pPr>
        <w:pStyle w:val="Tekstpodstawowy21"/>
      </w:pPr>
      <w:r>
        <w:t>Zgodnie z art. 17 ustawy z dnia 24 kwietnia 2003 r. o działalności pożytku publicznego</w:t>
      </w:r>
      <w:r>
        <w:br/>
        <w:t>i wolontariacie Wójt Gminy Kościelisko, zlecając zadanie publiczne ma prawo dokonać kontroli i oceny realizacji zadania, obejmującej w szczególności: stan realizacji zadania, efektywność, rzetelność i jakość wykonania zadania, prawidłowość wykorzystania środków finansowych oraz prowadzenie wymaganej dokumentacji związanej z realizowanym zadaniem.</w:t>
      </w:r>
    </w:p>
    <w:p w:rsidR="00FB07E3" w:rsidRDefault="00FB07E3" w:rsidP="00FB07E3">
      <w:pPr>
        <w:pStyle w:val="Tekstpodstawowy21"/>
        <w:jc w:val="center"/>
        <w:rPr>
          <w:rFonts w:cs="Tahoma"/>
        </w:rPr>
      </w:pPr>
    </w:p>
    <w:p w:rsidR="00FB07E3" w:rsidRDefault="00FB07E3" w:rsidP="00FB07E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20.</w:t>
      </w:r>
    </w:p>
    <w:p w:rsidR="00FB07E3" w:rsidRDefault="00FB07E3" w:rsidP="00FB07E3">
      <w:pPr>
        <w:pStyle w:val="Tekstpodstawowy21"/>
        <w:jc w:val="center"/>
        <w:rPr>
          <w:rFonts w:cs="Tahoma"/>
        </w:rPr>
      </w:pPr>
    </w:p>
    <w:p w:rsidR="00FB07E3" w:rsidRDefault="00FB07E3" w:rsidP="00FB07E3">
      <w:pPr>
        <w:pStyle w:val="Tekstpodstawowy21"/>
      </w:pPr>
      <w:r>
        <w:t>Do spraw nieuregulowanych w niniejszym Regulaminie zastosowanie mają przepisy ustawy</w:t>
      </w:r>
      <w:r>
        <w:br/>
        <w:t>o działalności pożytku publicznego i wolontariacie.</w:t>
      </w:r>
    </w:p>
    <w:p w:rsidR="00FB07E3" w:rsidRDefault="00FB07E3" w:rsidP="00FB07E3">
      <w:pPr>
        <w:pStyle w:val="Tekstpodstawowy21"/>
        <w:ind w:firstLine="708"/>
        <w:jc w:val="center"/>
        <w:rPr>
          <w:rFonts w:cs="Tahoma"/>
        </w:rPr>
      </w:pPr>
    </w:p>
    <w:p w:rsidR="00FB07E3" w:rsidRDefault="00FB07E3" w:rsidP="00FB07E3"/>
    <w:p w:rsidR="00FB07E3" w:rsidRDefault="00FB07E3" w:rsidP="00FB07E3"/>
    <w:p w:rsidR="00FB07E3" w:rsidRDefault="00FB07E3" w:rsidP="00FB07E3"/>
    <w:p w:rsidR="00847CC6" w:rsidRDefault="00847CC6"/>
    <w:sectPr w:rsidR="0084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8"/>
    <w:multiLevelType w:val="singleLevel"/>
    <w:tmpl w:val="12DE32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3">
    <w:nsid w:val="0000000A"/>
    <w:multiLevelType w:val="singleLevel"/>
    <w:tmpl w:val="201EA5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B"/>
    <w:multiLevelType w:val="singleLevel"/>
    <w:tmpl w:val="10DC3EB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multilevel"/>
    <w:tmpl w:val="FA3EC1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D"/>
    <w:multiLevelType w:val="singleLevel"/>
    <w:tmpl w:val="F300DA1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>
    <w:nsid w:val="0AA87A01"/>
    <w:multiLevelType w:val="hybridMultilevel"/>
    <w:tmpl w:val="83723344"/>
    <w:lvl w:ilvl="0" w:tplc="21CC03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032A4A"/>
    <w:multiLevelType w:val="hybridMultilevel"/>
    <w:tmpl w:val="EBA81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17336"/>
    <w:multiLevelType w:val="hybridMultilevel"/>
    <w:tmpl w:val="61DC99AE"/>
    <w:lvl w:ilvl="0" w:tplc="BE0AF5B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6D2813"/>
    <w:multiLevelType w:val="hybridMultilevel"/>
    <w:tmpl w:val="1A54712A"/>
    <w:lvl w:ilvl="0" w:tplc="DA603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68156C"/>
    <w:multiLevelType w:val="hybridMultilevel"/>
    <w:tmpl w:val="F54AAC8E"/>
    <w:lvl w:ilvl="0" w:tplc="5DBC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0D77CA"/>
    <w:multiLevelType w:val="hybridMultilevel"/>
    <w:tmpl w:val="DFE04602"/>
    <w:lvl w:ilvl="0" w:tplc="6674F4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412541"/>
    <w:multiLevelType w:val="hybridMultilevel"/>
    <w:tmpl w:val="556A2404"/>
    <w:lvl w:ilvl="0" w:tplc="F850D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043918"/>
    <w:multiLevelType w:val="hybridMultilevel"/>
    <w:tmpl w:val="941A38B2"/>
    <w:lvl w:ilvl="0" w:tplc="74CE8B4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272B75"/>
    <w:multiLevelType w:val="hybridMultilevel"/>
    <w:tmpl w:val="534E6C2C"/>
    <w:lvl w:ilvl="0" w:tplc="621652D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A51BC8"/>
    <w:multiLevelType w:val="hybridMultilevel"/>
    <w:tmpl w:val="43B869AE"/>
    <w:lvl w:ilvl="0" w:tplc="CA4699E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10"/>
    <w:rsid w:val="00196AAB"/>
    <w:rsid w:val="00257B8E"/>
    <w:rsid w:val="002F7F58"/>
    <w:rsid w:val="00302846"/>
    <w:rsid w:val="003660FF"/>
    <w:rsid w:val="005F1912"/>
    <w:rsid w:val="00847CC6"/>
    <w:rsid w:val="00A352E8"/>
    <w:rsid w:val="00C3617E"/>
    <w:rsid w:val="00C84780"/>
    <w:rsid w:val="00DC3FC8"/>
    <w:rsid w:val="00E15F26"/>
    <w:rsid w:val="00F04610"/>
    <w:rsid w:val="00FB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7E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FB07E3"/>
    <w:pPr>
      <w:jc w:val="center"/>
    </w:pPr>
  </w:style>
  <w:style w:type="character" w:customStyle="1" w:styleId="TytuZnak">
    <w:name w:val="Tytuł Znak"/>
    <w:basedOn w:val="Domylnaczcionkaakapitu"/>
    <w:link w:val="Tytu"/>
    <w:rsid w:val="00FB07E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B07E3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B07E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07E3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07E3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07E3"/>
    <w:pPr>
      <w:ind w:left="720"/>
      <w:contextualSpacing/>
    </w:pPr>
  </w:style>
  <w:style w:type="paragraph" w:customStyle="1" w:styleId="Tekstpodstawowy21">
    <w:name w:val="Tekst podstawowy 21"/>
    <w:basedOn w:val="Normalny"/>
    <w:rsid w:val="00FB07E3"/>
    <w:pPr>
      <w:jc w:val="both"/>
    </w:pPr>
  </w:style>
  <w:style w:type="paragraph" w:customStyle="1" w:styleId="Tekstpodstawowywcity31">
    <w:name w:val="Tekst podstawowy wcięty 31"/>
    <w:basedOn w:val="Normalny"/>
    <w:rsid w:val="00FB07E3"/>
    <w:pPr>
      <w:widowControl/>
      <w:ind w:firstLine="360"/>
      <w:jc w:val="both"/>
    </w:pPr>
    <w:rPr>
      <w:rFonts w:eastAsia="Times New Roman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7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B07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7E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FB07E3"/>
    <w:pPr>
      <w:jc w:val="center"/>
    </w:pPr>
  </w:style>
  <w:style w:type="character" w:customStyle="1" w:styleId="TytuZnak">
    <w:name w:val="Tytuł Znak"/>
    <w:basedOn w:val="Domylnaczcionkaakapitu"/>
    <w:link w:val="Tytu"/>
    <w:rsid w:val="00FB07E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B07E3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B07E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07E3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07E3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07E3"/>
    <w:pPr>
      <w:ind w:left="720"/>
      <w:contextualSpacing/>
    </w:pPr>
  </w:style>
  <w:style w:type="paragraph" w:customStyle="1" w:styleId="Tekstpodstawowy21">
    <w:name w:val="Tekst podstawowy 21"/>
    <w:basedOn w:val="Normalny"/>
    <w:rsid w:val="00FB07E3"/>
    <w:pPr>
      <w:jc w:val="both"/>
    </w:pPr>
  </w:style>
  <w:style w:type="paragraph" w:customStyle="1" w:styleId="Tekstpodstawowywcity31">
    <w:name w:val="Tekst podstawowy wcięty 31"/>
    <w:basedOn w:val="Normalny"/>
    <w:rsid w:val="00FB07E3"/>
    <w:pPr>
      <w:widowControl/>
      <w:ind w:firstLine="360"/>
      <w:jc w:val="both"/>
    </w:pPr>
    <w:rPr>
      <w:rFonts w:eastAsia="Times New Roman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7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B07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4649</Words>
  <Characters>27899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2018-12-05T08:45:00Z</cp:lastPrinted>
  <dcterms:created xsi:type="dcterms:W3CDTF">2018-12-04T07:58:00Z</dcterms:created>
  <dcterms:modified xsi:type="dcterms:W3CDTF">2018-12-20T07:46:00Z</dcterms:modified>
</cp:coreProperties>
</file>